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B5109" w14:textId="77777777" w:rsidR="00120AC9" w:rsidRPr="00883D2C" w:rsidRDefault="00120AC9" w:rsidP="00120AC9">
      <w:pPr>
        <w:spacing w:line="480" w:lineRule="auto"/>
        <w:rPr>
          <w:rFonts w:ascii="Times New Roman" w:hAnsi="Times New Roman" w:cs="Times New Roman"/>
        </w:rPr>
      </w:pPr>
      <w:r w:rsidRPr="00883D2C">
        <w:rPr>
          <w:rFonts w:ascii="Times New Roman" w:hAnsi="Times New Roman" w:cs="Times New Roman"/>
          <w:b/>
        </w:rPr>
        <w:t>Retinoblastoma</w:t>
      </w:r>
    </w:p>
    <w:p w14:paraId="3074B4B3" w14:textId="5C2C2BC0" w:rsidR="00E80BDE" w:rsidRPr="00883D2C" w:rsidRDefault="00E80BDE" w:rsidP="00932CF4">
      <w:pPr>
        <w:spacing w:line="480" w:lineRule="auto"/>
        <w:rPr>
          <w:rFonts w:ascii="Times New Roman" w:hAnsi="Times New Roman" w:cs="Times New Roman"/>
          <w:b/>
        </w:rPr>
      </w:pPr>
      <w:r w:rsidRPr="00883D2C">
        <w:rPr>
          <w:rFonts w:ascii="Times New Roman" w:hAnsi="Times New Roman" w:cs="Times New Roman"/>
          <w:b/>
        </w:rPr>
        <w:t>Carlos Rodri</w:t>
      </w:r>
      <w:bookmarkStart w:id="0" w:name="_GoBack"/>
      <w:bookmarkEnd w:id="0"/>
      <w:r w:rsidRPr="00883D2C">
        <w:rPr>
          <w:rFonts w:ascii="Times New Roman" w:hAnsi="Times New Roman" w:cs="Times New Roman"/>
          <w:b/>
        </w:rPr>
        <w:t>guez-Galindo</w:t>
      </w:r>
    </w:p>
    <w:p w14:paraId="253D6E08" w14:textId="77777777" w:rsidR="00BE0272" w:rsidRPr="00883D2C" w:rsidRDefault="00BE0272" w:rsidP="00932CF4">
      <w:pPr>
        <w:spacing w:line="480" w:lineRule="auto"/>
        <w:rPr>
          <w:rFonts w:ascii="Times New Roman" w:hAnsi="Times New Roman" w:cs="Times New Roman"/>
        </w:rPr>
      </w:pPr>
    </w:p>
    <w:p w14:paraId="661CAFBA" w14:textId="77777777" w:rsidR="00D562FB" w:rsidRDefault="00641DCA" w:rsidP="00932CF4">
      <w:pPr>
        <w:spacing w:line="480" w:lineRule="auto"/>
        <w:rPr>
          <w:rFonts w:ascii="Times New Roman" w:hAnsi="Times New Roman" w:cs="Times New Roman"/>
        </w:rPr>
      </w:pPr>
      <w:r w:rsidRPr="00883D2C">
        <w:rPr>
          <w:rFonts w:ascii="Times New Roman" w:hAnsi="Times New Roman" w:cs="Times New Roman"/>
        </w:rPr>
        <w:t>1.</w:t>
      </w:r>
      <w:r w:rsidRPr="00883D2C">
        <w:rPr>
          <w:rFonts w:ascii="Times New Roman" w:hAnsi="Times New Roman" w:cs="Times New Roman"/>
        </w:rPr>
        <w:tab/>
      </w:r>
      <w:r w:rsidR="00EC3A51" w:rsidRPr="00883D2C">
        <w:rPr>
          <w:rFonts w:ascii="Times New Roman" w:hAnsi="Times New Roman" w:cs="Times New Roman"/>
        </w:rPr>
        <w:t xml:space="preserve">A 3-year-old boy has been referred for evaluation of right </w:t>
      </w:r>
      <w:proofErr w:type="spellStart"/>
      <w:r w:rsidR="00EC3A51" w:rsidRPr="00883D2C">
        <w:rPr>
          <w:rFonts w:ascii="Times New Roman" w:hAnsi="Times New Roman" w:cs="Times New Roman"/>
        </w:rPr>
        <w:t>leukocoria</w:t>
      </w:r>
      <w:proofErr w:type="spellEnd"/>
      <w:r w:rsidR="00EC3A51" w:rsidRPr="00883D2C">
        <w:rPr>
          <w:rFonts w:ascii="Times New Roman" w:hAnsi="Times New Roman" w:cs="Times New Roman"/>
        </w:rPr>
        <w:t xml:space="preserve">. An examination under anesthesia is consistent with group E disease. His left eye has a normal retina. </w:t>
      </w:r>
    </w:p>
    <w:p w14:paraId="7094789D" w14:textId="77777777" w:rsidR="00D562FB" w:rsidRDefault="00D562FB" w:rsidP="00932CF4">
      <w:pPr>
        <w:spacing w:line="480" w:lineRule="auto"/>
        <w:rPr>
          <w:rFonts w:ascii="Times New Roman" w:hAnsi="Times New Roman" w:cs="Times New Roman"/>
        </w:rPr>
      </w:pPr>
    </w:p>
    <w:p w14:paraId="5ADF79EE" w14:textId="758E565F" w:rsidR="00EC3A51" w:rsidRPr="00883D2C" w:rsidRDefault="00EC3A51" w:rsidP="00932CF4">
      <w:pPr>
        <w:spacing w:line="480" w:lineRule="auto"/>
        <w:rPr>
          <w:rFonts w:ascii="Times New Roman" w:hAnsi="Times New Roman" w:cs="Times New Roman"/>
        </w:rPr>
      </w:pPr>
      <w:r w:rsidRPr="00883D2C">
        <w:rPr>
          <w:rFonts w:ascii="Times New Roman" w:hAnsi="Times New Roman" w:cs="Times New Roman"/>
        </w:rPr>
        <w:t>What would be the most appropriate treatment for this child?</w:t>
      </w:r>
    </w:p>
    <w:p w14:paraId="3598026B" w14:textId="77777777" w:rsidR="00932CF4" w:rsidRPr="00883D2C" w:rsidRDefault="00932CF4" w:rsidP="00932CF4">
      <w:pPr>
        <w:spacing w:line="480" w:lineRule="auto"/>
        <w:rPr>
          <w:rFonts w:ascii="Times New Roman" w:hAnsi="Times New Roman" w:cs="Times New Roman"/>
        </w:rPr>
      </w:pPr>
    </w:p>
    <w:p w14:paraId="4A558849" w14:textId="0AE413DA"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w:t>
      </w:r>
      <w:r w:rsidR="00641DCA" w:rsidRPr="00883D2C">
        <w:rPr>
          <w:rFonts w:ascii="Times New Roman" w:hAnsi="Times New Roman" w:cs="Times New Roman"/>
        </w:rPr>
        <w:tab/>
      </w:r>
      <w:r w:rsidR="00EC3A51" w:rsidRPr="00883D2C">
        <w:rPr>
          <w:rFonts w:ascii="Times New Roman" w:hAnsi="Times New Roman" w:cs="Times New Roman"/>
        </w:rPr>
        <w:t>Intra-arterial chemotherapy</w:t>
      </w:r>
    </w:p>
    <w:p w14:paraId="4E5A36C7" w14:textId="58DA8D99"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w:t>
      </w:r>
      <w:r w:rsidR="00641DCA" w:rsidRPr="00883D2C">
        <w:rPr>
          <w:rFonts w:ascii="Times New Roman" w:hAnsi="Times New Roman" w:cs="Times New Roman"/>
        </w:rPr>
        <w:tab/>
      </w:r>
      <w:r w:rsidR="00EC3A51" w:rsidRPr="00883D2C">
        <w:rPr>
          <w:rFonts w:ascii="Times New Roman" w:hAnsi="Times New Roman" w:cs="Times New Roman"/>
        </w:rPr>
        <w:t>External beam radiation therapy</w:t>
      </w:r>
    </w:p>
    <w:p w14:paraId="75F45D76" w14:textId="174F614C"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EC3A51" w:rsidRPr="00883D2C">
        <w:rPr>
          <w:rFonts w:ascii="Times New Roman" w:hAnsi="Times New Roman" w:cs="Times New Roman"/>
        </w:rPr>
        <w:t>Systemic chemotherapy</w:t>
      </w:r>
      <w:r w:rsidR="00ED05DC" w:rsidRPr="00883D2C">
        <w:rPr>
          <w:rFonts w:ascii="Times New Roman" w:hAnsi="Times New Roman" w:cs="Times New Roman"/>
        </w:rPr>
        <w:t xml:space="preserve"> and focal treatments</w:t>
      </w:r>
    </w:p>
    <w:p w14:paraId="3AB26AA8" w14:textId="4EF3AD1A"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D.</w:t>
      </w:r>
      <w:r w:rsidRPr="00883D2C">
        <w:rPr>
          <w:rFonts w:ascii="Times New Roman" w:hAnsi="Times New Roman" w:cs="Times New Roman"/>
          <w:highlight w:val="yellow"/>
        </w:rPr>
        <w:tab/>
      </w:r>
      <w:r w:rsidR="00EC3A51" w:rsidRPr="00883D2C">
        <w:rPr>
          <w:rFonts w:ascii="Times New Roman" w:hAnsi="Times New Roman" w:cs="Times New Roman"/>
          <w:highlight w:val="yellow"/>
        </w:rPr>
        <w:t>Enucleation</w:t>
      </w:r>
    </w:p>
    <w:p w14:paraId="7B2748F7" w14:textId="630BE045"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EC3A51" w:rsidRPr="00883D2C">
        <w:rPr>
          <w:rFonts w:ascii="Times New Roman" w:hAnsi="Times New Roman" w:cs="Times New Roman"/>
        </w:rPr>
        <w:t>Thermoth</w:t>
      </w:r>
      <w:r w:rsidR="00142D42" w:rsidRPr="00883D2C">
        <w:rPr>
          <w:rFonts w:ascii="Times New Roman" w:hAnsi="Times New Roman" w:cs="Times New Roman"/>
        </w:rPr>
        <w:t>erapy and cryotherapy</w:t>
      </w:r>
    </w:p>
    <w:p w14:paraId="5FD61950" w14:textId="40BF04C8" w:rsidR="00641DCA" w:rsidRPr="00883D2C" w:rsidRDefault="00641DCA" w:rsidP="00932CF4">
      <w:pPr>
        <w:spacing w:line="480" w:lineRule="auto"/>
        <w:rPr>
          <w:rFonts w:ascii="Times New Roman" w:hAnsi="Times New Roman" w:cs="Times New Roman"/>
        </w:rPr>
      </w:pPr>
    </w:p>
    <w:p w14:paraId="59474B03" w14:textId="14D095DF" w:rsidR="00D562FB" w:rsidRDefault="00120AC9" w:rsidP="00932CF4">
      <w:pPr>
        <w:spacing w:line="480" w:lineRule="auto"/>
        <w:rPr>
          <w:rFonts w:ascii="Times New Roman" w:hAnsi="Times New Roman" w:cs="Times New Roman"/>
          <w:b/>
        </w:rPr>
      </w:pPr>
      <w:r w:rsidRPr="00B80268">
        <w:rPr>
          <w:rFonts w:ascii="Times New Roman" w:hAnsi="Times New Roman" w:cs="Times New Roman"/>
          <w:b/>
        </w:rPr>
        <w:t>Explanation</w:t>
      </w:r>
    </w:p>
    <w:p w14:paraId="69B2935C" w14:textId="2112518C" w:rsidR="00EC3A51" w:rsidRPr="00883D2C" w:rsidRDefault="00EC3A51" w:rsidP="00932CF4">
      <w:pPr>
        <w:spacing w:line="480" w:lineRule="auto"/>
        <w:rPr>
          <w:rFonts w:ascii="Times New Roman" w:hAnsi="Times New Roman" w:cs="Times New Roman"/>
        </w:rPr>
      </w:pPr>
      <w:r w:rsidRPr="00883D2C">
        <w:rPr>
          <w:rFonts w:ascii="Times New Roman" w:hAnsi="Times New Roman" w:cs="Times New Roman"/>
        </w:rPr>
        <w:t xml:space="preserve">According to the International Classification of Retinoblastoma, a </w:t>
      </w:r>
      <w:r w:rsidR="00A01DC0" w:rsidRPr="00883D2C">
        <w:rPr>
          <w:rFonts w:ascii="Times New Roman" w:hAnsi="Times New Roman" w:cs="Times New Roman"/>
        </w:rPr>
        <w:t xml:space="preserve">group </w:t>
      </w:r>
      <w:r w:rsidRPr="00883D2C">
        <w:rPr>
          <w:rFonts w:ascii="Times New Roman" w:hAnsi="Times New Roman" w:cs="Times New Roman"/>
        </w:rPr>
        <w:t>E eye is defined by the presence of advanced intraocular disease, with the presence of one or more of the following poor prognosis features:</w:t>
      </w:r>
    </w:p>
    <w:p w14:paraId="02CC1295" w14:textId="5626BE53" w:rsidR="00EC3A51" w:rsidRPr="00883D2C" w:rsidRDefault="00D562FB" w:rsidP="00932CF4">
      <w:pPr>
        <w:spacing w:line="480" w:lineRule="auto"/>
        <w:rPr>
          <w:rFonts w:ascii="Times New Roman" w:hAnsi="Times New Roman" w:cs="Times New Roman"/>
        </w:rPr>
      </w:pPr>
      <w:r>
        <w:rPr>
          <w:rFonts w:ascii="Times New Roman" w:hAnsi="Times New Roman" w:cs="Times New Roman"/>
        </w:rPr>
        <w:tab/>
      </w:r>
      <w:proofErr w:type="spellStart"/>
      <w:r w:rsidR="00641DCA" w:rsidRPr="00883D2C">
        <w:rPr>
          <w:rFonts w:ascii="Times New Roman" w:hAnsi="Times New Roman" w:cs="Times New Roman"/>
        </w:rPr>
        <w:t>i</w:t>
      </w:r>
      <w:proofErr w:type="spellEnd"/>
      <w:r w:rsidR="00641DCA" w:rsidRPr="00883D2C">
        <w:rPr>
          <w:rFonts w:ascii="Times New Roman" w:hAnsi="Times New Roman" w:cs="Times New Roman"/>
        </w:rPr>
        <w:t>.</w:t>
      </w:r>
      <w:r w:rsidR="00641DCA" w:rsidRPr="00883D2C">
        <w:rPr>
          <w:rFonts w:ascii="Times New Roman" w:hAnsi="Times New Roman" w:cs="Times New Roman"/>
        </w:rPr>
        <w:tab/>
      </w:r>
      <w:r w:rsidR="00EC3A51" w:rsidRPr="00883D2C">
        <w:rPr>
          <w:rFonts w:ascii="Times New Roman" w:hAnsi="Times New Roman" w:cs="Times New Roman"/>
        </w:rPr>
        <w:t>Tumor touching the lens</w:t>
      </w:r>
    </w:p>
    <w:p w14:paraId="69F18FA7" w14:textId="27605BD5" w:rsidR="00EC3A51" w:rsidRPr="00883D2C" w:rsidRDefault="00D562FB" w:rsidP="00932CF4">
      <w:pPr>
        <w:spacing w:line="480" w:lineRule="auto"/>
        <w:rPr>
          <w:rFonts w:ascii="Times New Roman" w:hAnsi="Times New Roman" w:cs="Times New Roman"/>
        </w:rPr>
      </w:pPr>
      <w:r>
        <w:rPr>
          <w:rFonts w:ascii="Times New Roman" w:hAnsi="Times New Roman" w:cs="Times New Roman"/>
        </w:rPr>
        <w:tab/>
      </w:r>
      <w:r w:rsidR="00641DCA" w:rsidRPr="00883D2C">
        <w:rPr>
          <w:rFonts w:ascii="Times New Roman" w:hAnsi="Times New Roman" w:cs="Times New Roman"/>
        </w:rPr>
        <w:t>ii.</w:t>
      </w:r>
      <w:r w:rsidR="00641DCA" w:rsidRPr="00883D2C">
        <w:rPr>
          <w:rFonts w:ascii="Times New Roman" w:hAnsi="Times New Roman" w:cs="Times New Roman"/>
        </w:rPr>
        <w:tab/>
      </w:r>
      <w:r w:rsidR="00EC3A51" w:rsidRPr="00883D2C">
        <w:rPr>
          <w:rFonts w:ascii="Times New Roman" w:hAnsi="Times New Roman" w:cs="Times New Roman"/>
        </w:rPr>
        <w:t>Tumor anterior to the vitreous involving the ciliary body or the anterior segment</w:t>
      </w:r>
    </w:p>
    <w:p w14:paraId="7320FC58" w14:textId="36AFC083" w:rsidR="00EC3A51" w:rsidRPr="00883D2C" w:rsidRDefault="00D562FB" w:rsidP="00932CF4">
      <w:pPr>
        <w:spacing w:line="480" w:lineRule="auto"/>
        <w:rPr>
          <w:rFonts w:ascii="Times New Roman" w:hAnsi="Times New Roman" w:cs="Times New Roman"/>
        </w:rPr>
      </w:pPr>
      <w:r>
        <w:rPr>
          <w:rFonts w:ascii="Times New Roman" w:hAnsi="Times New Roman" w:cs="Times New Roman"/>
        </w:rPr>
        <w:tab/>
      </w:r>
      <w:r w:rsidR="00641DCA" w:rsidRPr="00883D2C">
        <w:rPr>
          <w:rFonts w:ascii="Times New Roman" w:hAnsi="Times New Roman" w:cs="Times New Roman"/>
        </w:rPr>
        <w:t>iii.</w:t>
      </w:r>
      <w:r w:rsidR="00641DCA" w:rsidRPr="00883D2C">
        <w:rPr>
          <w:rFonts w:ascii="Times New Roman" w:hAnsi="Times New Roman" w:cs="Times New Roman"/>
        </w:rPr>
        <w:tab/>
      </w:r>
      <w:r w:rsidR="00EC3A51" w:rsidRPr="00883D2C">
        <w:rPr>
          <w:rFonts w:ascii="Times New Roman" w:hAnsi="Times New Roman" w:cs="Times New Roman"/>
        </w:rPr>
        <w:t>Diffuse infiltrating retinoblastoma</w:t>
      </w:r>
    </w:p>
    <w:p w14:paraId="537DA46B" w14:textId="0F793C08" w:rsidR="00EC3A51" w:rsidRPr="00883D2C" w:rsidRDefault="00D562FB" w:rsidP="00932CF4">
      <w:pPr>
        <w:spacing w:line="480" w:lineRule="auto"/>
        <w:rPr>
          <w:rFonts w:ascii="Times New Roman" w:hAnsi="Times New Roman" w:cs="Times New Roman"/>
        </w:rPr>
      </w:pPr>
      <w:r>
        <w:rPr>
          <w:rFonts w:ascii="Times New Roman" w:hAnsi="Times New Roman" w:cs="Times New Roman"/>
        </w:rPr>
        <w:tab/>
      </w:r>
      <w:r w:rsidR="00641DCA" w:rsidRPr="00883D2C">
        <w:rPr>
          <w:rFonts w:ascii="Times New Roman" w:hAnsi="Times New Roman" w:cs="Times New Roman"/>
        </w:rPr>
        <w:t>iv.</w:t>
      </w:r>
      <w:r w:rsidR="00641DCA" w:rsidRPr="00883D2C">
        <w:rPr>
          <w:rFonts w:ascii="Times New Roman" w:hAnsi="Times New Roman" w:cs="Times New Roman"/>
        </w:rPr>
        <w:tab/>
      </w:r>
      <w:proofErr w:type="spellStart"/>
      <w:r w:rsidR="00EC3A51" w:rsidRPr="00883D2C">
        <w:rPr>
          <w:rFonts w:ascii="Times New Roman" w:hAnsi="Times New Roman" w:cs="Times New Roman"/>
        </w:rPr>
        <w:t>Neovascular</w:t>
      </w:r>
      <w:proofErr w:type="spellEnd"/>
      <w:r w:rsidR="00EC3A51" w:rsidRPr="00883D2C">
        <w:rPr>
          <w:rFonts w:ascii="Times New Roman" w:hAnsi="Times New Roman" w:cs="Times New Roman"/>
        </w:rPr>
        <w:t xml:space="preserve"> glaucoma</w:t>
      </w:r>
    </w:p>
    <w:p w14:paraId="16197ECE" w14:textId="3900BB99" w:rsidR="00EC3A51" w:rsidRPr="00883D2C" w:rsidRDefault="00D562FB" w:rsidP="00932CF4">
      <w:pPr>
        <w:spacing w:line="480" w:lineRule="auto"/>
        <w:rPr>
          <w:rFonts w:ascii="Times New Roman" w:hAnsi="Times New Roman" w:cs="Times New Roman"/>
        </w:rPr>
      </w:pPr>
      <w:r>
        <w:rPr>
          <w:rFonts w:ascii="Times New Roman" w:hAnsi="Times New Roman" w:cs="Times New Roman"/>
        </w:rPr>
        <w:tab/>
      </w:r>
      <w:r w:rsidR="00641DCA" w:rsidRPr="00883D2C">
        <w:rPr>
          <w:rFonts w:ascii="Times New Roman" w:hAnsi="Times New Roman" w:cs="Times New Roman"/>
        </w:rPr>
        <w:t>v.</w:t>
      </w:r>
      <w:r w:rsidR="00641DCA" w:rsidRPr="00883D2C">
        <w:rPr>
          <w:rFonts w:ascii="Times New Roman" w:hAnsi="Times New Roman" w:cs="Times New Roman"/>
        </w:rPr>
        <w:tab/>
      </w:r>
      <w:r w:rsidR="00EC3A51" w:rsidRPr="00883D2C">
        <w:rPr>
          <w:rFonts w:ascii="Times New Roman" w:hAnsi="Times New Roman" w:cs="Times New Roman"/>
        </w:rPr>
        <w:t>Opaque media from hemorrhage</w:t>
      </w:r>
    </w:p>
    <w:p w14:paraId="6B2267D2" w14:textId="6C29BB5D" w:rsidR="00EC3A51" w:rsidRPr="00883D2C" w:rsidRDefault="00D562FB" w:rsidP="00932CF4">
      <w:pPr>
        <w:spacing w:line="480" w:lineRule="auto"/>
        <w:rPr>
          <w:rFonts w:ascii="Times New Roman" w:hAnsi="Times New Roman" w:cs="Times New Roman"/>
        </w:rPr>
      </w:pPr>
      <w:r>
        <w:rPr>
          <w:rFonts w:ascii="Times New Roman" w:hAnsi="Times New Roman" w:cs="Times New Roman"/>
        </w:rPr>
        <w:lastRenderedPageBreak/>
        <w:tab/>
      </w:r>
      <w:r w:rsidR="00641DCA" w:rsidRPr="00883D2C">
        <w:rPr>
          <w:rFonts w:ascii="Times New Roman" w:hAnsi="Times New Roman" w:cs="Times New Roman"/>
        </w:rPr>
        <w:t>vi.</w:t>
      </w:r>
      <w:r w:rsidR="00641DCA" w:rsidRPr="00883D2C">
        <w:rPr>
          <w:rFonts w:ascii="Times New Roman" w:hAnsi="Times New Roman" w:cs="Times New Roman"/>
        </w:rPr>
        <w:tab/>
      </w:r>
      <w:r w:rsidR="00EC3A51" w:rsidRPr="00883D2C">
        <w:rPr>
          <w:rFonts w:ascii="Times New Roman" w:hAnsi="Times New Roman" w:cs="Times New Roman"/>
        </w:rPr>
        <w:t>Tumor necrosis with aseptic orbital cellulitis</w:t>
      </w:r>
    </w:p>
    <w:p w14:paraId="21F5CBF7" w14:textId="1805D660" w:rsidR="00EC3A51" w:rsidRPr="00883D2C" w:rsidRDefault="00D562FB" w:rsidP="00932CF4">
      <w:pPr>
        <w:spacing w:line="480" w:lineRule="auto"/>
        <w:rPr>
          <w:rFonts w:ascii="Times New Roman" w:hAnsi="Times New Roman" w:cs="Times New Roman"/>
        </w:rPr>
      </w:pPr>
      <w:r>
        <w:rPr>
          <w:rFonts w:ascii="Times New Roman" w:hAnsi="Times New Roman" w:cs="Times New Roman"/>
        </w:rPr>
        <w:tab/>
      </w:r>
      <w:r w:rsidR="00641DCA" w:rsidRPr="00883D2C">
        <w:rPr>
          <w:rFonts w:ascii="Times New Roman" w:hAnsi="Times New Roman" w:cs="Times New Roman"/>
        </w:rPr>
        <w:t>vii.</w:t>
      </w:r>
      <w:r w:rsidR="00641DCA" w:rsidRPr="00883D2C">
        <w:rPr>
          <w:rFonts w:ascii="Times New Roman" w:hAnsi="Times New Roman" w:cs="Times New Roman"/>
        </w:rPr>
        <w:tab/>
      </w:r>
      <w:r w:rsidR="00EC3A51" w:rsidRPr="00883D2C">
        <w:rPr>
          <w:rFonts w:ascii="Times New Roman" w:hAnsi="Times New Roman" w:cs="Times New Roman"/>
        </w:rPr>
        <w:t>Phthisis bulbi</w:t>
      </w:r>
    </w:p>
    <w:p w14:paraId="7D191A1A" w14:textId="56CF30EA" w:rsidR="00EC3A51" w:rsidRPr="00883D2C" w:rsidRDefault="00EC3A51" w:rsidP="00932CF4">
      <w:pPr>
        <w:spacing w:line="480" w:lineRule="auto"/>
        <w:rPr>
          <w:rFonts w:ascii="Times New Roman" w:hAnsi="Times New Roman" w:cs="Times New Roman"/>
        </w:rPr>
      </w:pPr>
      <w:r w:rsidRPr="00883D2C">
        <w:rPr>
          <w:rFonts w:ascii="Times New Roman" w:hAnsi="Times New Roman" w:cs="Times New Roman"/>
        </w:rPr>
        <w:t>In the presence of these factors, ocular</w:t>
      </w:r>
      <w:r w:rsidR="00C50983" w:rsidRPr="00883D2C">
        <w:rPr>
          <w:rFonts w:ascii="Times New Roman" w:hAnsi="Times New Roman" w:cs="Times New Roman"/>
        </w:rPr>
        <w:t xml:space="preserve"> </w:t>
      </w:r>
      <w:r w:rsidRPr="00883D2C">
        <w:rPr>
          <w:rFonts w:ascii="Times New Roman" w:hAnsi="Times New Roman" w:cs="Times New Roman"/>
        </w:rPr>
        <w:t>salvage treatments are not indicated, and enucleation is the recommended treatment.</w:t>
      </w:r>
    </w:p>
    <w:p w14:paraId="226342B9" w14:textId="125621C4" w:rsidR="00EC3A51" w:rsidRPr="00883D2C" w:rsidRDefault="00EC3A51" w:rsidP="00932CF4">
      <w:pPr>
        <w:spacing w:line="480" w:lineRule="auto"/>
        <w:rPr>
          <w:rFonts w:ascii="Times New Roman" w:hAnsi="Times New Roman" w:cs="Times New Roman"/>
        </w:rPr>
      </w:pPr>
    </w:p>
    <w:p w14:paraId="4E32D917" w14:textId="0800A1E9" w:rsidR="00D562FB" w:rsidRDefault="00641DCA" w:rsidP="00932CF4">
      <w:pPr>
        <w:spacing w:line="480" w:lineRule="auto"/>
        <w:rPr>
          <w:rFonts w:ascii="Times New Roman" w:hAnsi="Times New Roman" w:cs="Times New Roman"/>
        </w:rPr>
      </w:pPr>
      <w:r w:rsidRPr="00883D2C">
        <w:rPr>
          <w:rFonts w:ascii="Times New Roman" w:hAnsi="Times New Roman" w:cs="Times New Roman"/>
        </w:rPr>
        <w:t>2.</w:t>
      </w:r>
      <w:r w:rsidRPr="00883D2C">
        <w:rPr>
          <w:rFonts w:ascii="Times New Roman" w:hAnsi="Times New Roman" w:cs="Times New Roman"/>
        </w:rPr>
        <w:tab/>
      </w:r>
      <w:r w:rsidR="00FF42DD" w:rsidRPr="00883D2C">
        <w:rPr>
          <w:rFonts w:ascii="Times New Roman" w:hAnsi="Times New Roman" w:cs="Times New Roman"/>
        </w:rPr>
        <w:t>A 2</w:t>
      </w:r>
      <w:r w:rsidR="00A01DC0" w:rsidRPr="00883D2C">
        <w:rPr>
          <w:rFonts w:ascii="Times New Roman" w:hAnsi="Times New Roman" w:cs="Times New Roman"/>
        </w:rPr>
        <w:t>-</w:t>
      </w:r>
      <w:r w:rsidR="00FF42DD" w:rsidRPr="00883D2C">
        <w:rPr>
          <w:rFonts w:ascii="Times New Roman" w:hAnsi="Times New Roman" w:cs="Times New Roman"/>
        </w:rPr>
        <w:t xml:space="preserve">year-old boy with unilateral retinoblastoma has undergone enucleation </w:t>
      </w:r>
      <w:r w:rsidR="000D26F3" w:rsidRPr="00883D2C">
        <w:rPr>
          <w:rFonts w:ascii="Times New Roman" w:hAnsi="Times New Roman" w:cs="Times New Roman"/>
        </w:rPr>
        <w:t xml:space="preserve">of </w:t>
      </w:r>
      <w:r w:rsidR="00FF42DD" w:rsidRPr="00883D2C">
        <w:rPr>
          <w:rFonts w:ascii="Times New Roman" w:hAnsi="Times New Roman" w:cs="Times New Roman"/>
        </w:rPr>
        <w:t>the right eye. Pathology of the enucleated eye shows a retinoblastoma occupying 90% of the vitreous</w:t>
      </w:r>
      <w:r w:rsidR="006D46A4" w:rsidRPr="00883D2C">
        <w:rPr>
          <w:rFonts w:ascii="Times New Roman" w:hAnsi="Times New Roman" w:cs="Times New Roman"/>
        </w:rPr>
        <w:t xml:space="preserve"> cavity with </w:t>
      </w:r>
      <w:r w:rsidR="00FF42DD" w:rsidRPr="00883D2C">
        <w:rPr>
          <w:rFonts w:ascii="Times New Roman" w:hAnsi="Times New Roman" w:cs="Times New Roman"/>
        </w:rPr>
        <w:t xml:space="preserve">massive choroidal involvement and </w:t>
      </w:r>
      <w:r w:rsidR="006D46A4" w:rsidRPr="00883D2C">
        <w:rPr>
          <w:rFonts w:ascii="Times New Roman" w:hAnsi="Times New Roman" w:cs="Times New Roman"/>
        </w:rPr>
        <w:t>disease past the la</w:t>
      </w:r>
      <w:r w:rsidR="00A04928" w:rsidRPr="00883D2C">
        <w:rPr>
          <w:rFonts w:ascii="Times New Roman" w:hAnsi="Times New Roman" w:cs="Times New Roman"/>
        </w:rPr>
        <w:t xml:space="preserve">mina </w:t>
      </w:r>
      <w:proofErr w:type="spellStart"/>
      <w:r w:rsidR="00A04928" w:rsidRPr="00883D2C">
        <w:rPr>
          <w:rFonts w:ascii="Times New Roman" w:hAnsi="Times New Roman" w:cs="Times New Roman"/>
        </w:rPr>
        <w:t>cribrosa</w:t>
      </w:r>
      <w:proofErr w:type="spellEnd"/>
      <w:r w:rsidR="00A04928" w:rsidRPr="00883D2C">
        <w:rPr>
          <w:rFonts w:ascii="Times New Roman" w:hAnsi="Times New Roman" w:cs="Times New Roman"/>
        </w:rPr>
        <w:t xml:space="preserve"> but without extending to the cut end of the optic nerve. </w:t>
      </w:r>
      <w:r w:rsidR="00FF42DD" w:rsidRPr="00883D2C">
        <w:rPr>
          <w:rFonts w:ascii="Times New Roman" w:hAnsi="Times New Roman" w:cs="Times New Roman"/>
        </w:rPr>
        <w:t>MRI of the brain</w:t>
      </w:r>
      <w:r w:rsidR="00A72209" w:rsidRPr="00883D2C">
        <w:rPr>
          <w:rFonts w:ascii="Times New Roman" w:hAnsi="Times New Roman" w:cs="Times New Roman"/>
        </w:rPr>
        <w:t xml:space="preserve">, bone scan, bone marrow aspirates and biopsies, and cerebrospinal fluid are negative for disease. </w:t>
      </w:r>
    </w:p>
    <w:p w14:paraId="35B666D1" w14:textId="77777777" w:rsidR="00D562FB" w:rsidRDefault="00D562FB" w:rsidP="00932CF4">
      <w:pPr>
        <w:spacing w:line="480" w:lineRule="auto"/>
        <w:rPr>
          <w:rFonts w:ascii="Times New Roman" w:hAnsi="Times New Roman" w:cs="Times New Roman"/>
        </w:rPr>
      </w:pPr>
    </w:p>
    <w:p w14:paraId="65D50D96" w14:textId="0FBF373A" w:rsidR="00A72209" w:rsidRPr="00883D2C" w:rsidRDefault="00A72209" w:rsidP="00932CF4">
      <w:pPr>
        <w:spacing w:line="480" w:lineRule="auto"/>
        <w:rPr>
          <w:rFonts w:ascii="Times New Roman" w:hAnsi="Times New Roman" w:cs="Times New Roman"/>
        </w:rPr>
      </w:pPr>
      <w:r w:rsidRPr="00883D2C">
        <w:rPr>
          <w:rFonts w:ascii="Times New Roman" w:hAnsi="Times New Roman" w:cs="Times New Roman"/>
        </w:rPr>
        <w:t>What would be your treatment recommendation?</w:t>
      </w:r>
    </w:p>
    <w:p w14:paraId="63A02AF9" w14:textId="77777777" w:rsidR="00932CF4" w:rsidRPr="00883D2C" w:rsidRDefault="00932CF4" w:rsidP="00932CF4">
      <w:pPr>
        <w:spacing w:line="480" w:lineRule="auto"/>
        <w:rPr>
          <w:rFonts w:ascii="Times New Roman" w:hAnsi="Times New Roman" w:cs="Times New Roman"/>
        </w:rPr>
      </w:pPr>
    </w:p>
    <w:p w14:paraId="3AB1C7D0" w14:textId="05997A91" w:rsidR="00A72209"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r>
      <w:r w:rsidR="00A72209" w:rsidRPr="00883D2C">
        <w:rPr>
          <w:rFonts w:ascii="Times New Roman" w:hAnsi="Times New Roman" w:cs="Times New Roman"/>
        </w:rPr>
        <w:t>Cisplatin-based chemotherapy followed by consolidation with high-dose chemotherapy and autologous hematopoietic stem cell rescue</w:t>
      </w:r>
    </w:p>
    <w:p w14:paraId="7F00D5D5" w14:textId="4FF0ED84" w:rsidR="00A72209"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r>
      <w:r w:rsidR="00A72209" w:rsidRPr="00883D2C">
        <w:rPr>
          <w:rFonts w:ascii="Times New Roman" w:hAnsi="Times New Roman" w:cs="Times New Roman"/>
        </w:rPr>
        <w:t>Observation</w:t>
      </w:r>
    </w:p>
    <w:p w14:paraId="7CC0388C" w14:textId="1B502EAE" w:rsidR="00A72209"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C.</w:t>
      </w:r>
      <w:r w:rsidR="00641DCA" w:rsidRPr="00883D2C">
        <w:rPr>
          <w:rFonts w:ascii="Times New Roman" w:hAnsi="Times New Roman" w:cs="Times New Roman"/>
          <w:highlight w:val="yellow"/>
        </w:rPr>
        <w:tab/>
      </w:r>
      <w:r w:rsidR="00A72209" w:rsidRPr="00883D2C">
        <w:rPr>
          <w:rFonts w:ascii="Times New Roman" w:hAnsi="Times New Roman" w:cs="Times New Roman"/>
          <w:highlight w:val="yellow"/>
        </w:rPr>
        <w:t>Adjuvant chemotherapy with six cycles of vincristine, carboplatin</w:t>
      </w:r>
      <w:r w:rsidR="000D26F3" w:rsidRPr="00883D2C">
        <w:rPr>
          <w:rFonts w:ascii="Times New Roman" w:hAnsi="Times New Roman" w:cs="Times New Roman"/>
          <w:highlight w:val="yellow"/>
        </w:rPr>
        <w:t>,</w:t>
      </w:r>
      <w:r w:rsidR="00A72209" w:rsidRPr="00883D2C">
        <w:rPr>
          <w:rFonts w:ascii="Times New Roman" w:hAnsi="Times New Roman" w:cs="Times New Roman"/>
          <w:highlight w:val="yellow"/>
        </w:rPr>
        <w:t xml:space="preserve"> and etoposide</w:t>
      </w:r>
      <w:r w:rsidR="000D26F3" w:rsidRPr="00883D2C">
        <w:rPr>
          <w:rFonts w:ascii="Times New Roman" w:hAnsi="Times New Roman" w:cs="Times New Roman"/>
          <w:highlight w:val="yellow"/>
        </w:rPr>
        <w:t xml:space="preserve"> (VCE</w:t>
      </w:r>
      <w:r w:rsidR="00A72209" w:rsidRPr="00883D2C">
        <w:rPr>
          <w:rFonts w:ascii="Times New Roman" w:hAnsi="Times New Roman" w:cs="Times New Roman"/>
          <w:highlight w:val="yellow"/>
        </w:rPr>
        <w:t>)</w:t>
      </w:r>
    </w:p>
    <w:p w14:paraId="309C3D70" w14:textId="1E8709D3" w:rsidR="00A72209"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A72209" w:rsidRPr="00883D2C">
        <w:rPr>
          <w:rFonts w:ascii="Times New Roman" w:hAnsi="Times New Roman" w:cs="Times New Roman"/>
        </w:rPr>
        <w:t>Orbital radiation therapy</w:t>
      </w:r>
    </w:p>
    <w:p w14:paraId="1B11DEEE" w14:textId="73862AAB"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w:t>
      </w:r>
      <w:r w:rsidR="00641DCA" w:rsidRPr="00883D2C">
        <w:rPr>
          <w:rFonts w:ascii="Times New Roman" w:hAnsi="Times New Roman" w:cs="Times New Roman"/>
        </w:rPr>
        <w:tab/>
      </w:r>
      <w:r w:rsidR="00A72209" w:rsidRPr="00883D2C">
        <w:rPr>
          <w:rFonts w:ascii="Times New Roman" w:hAnsi="Times New Roman" w:cs="Times New Roman"/>
        </w:rPr>
        <w:t>Adjuvant chemotherapy with six cycles of VCE and orbital radiation therapy</w:t>
      </w:r>
    </w:p>
    <w:p w14:paraId="6E2F610E" w14:textId="77777777" w:rsidR="00932CF4" w:rsidRPr="00883D2C" w:rsidRDefault="00932CF4" w:rsidP="00932CF4">
      <w:pPr>
        <w:spacing w:line="480" w:lineRule="auto"/>
        <w:rPr>
          <w:rFonts w:ascii="Times New Roman" w:hAnsi="Times New Roman" w:cs="Times New Roman"/>
        </w:rPr>
      </w:pPr>
    </w:p>
    <w:p w14:paraId="6DB0DD00" w14:textId="7550DF10" w:rsidR="00D562FB"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6F8736ED" w14:textId="6A9DF39D" w:rsidR="00641DCA" w:rsidRPr="00883D2C" w:rsidRDefault="003053FA" w:rsidP="00932CF4">
      <w:pPr>
        <w:spacing w:line="480" w:lineRule="auto"/>
        <w:rPr>
          <w:rFonts w:ascii="Times New Roman" w:hAnsi="Times New Roman" w:cs="Times New Roman"/>
        </w:rPr>
      </w:pPr>
      <w:r w:rsidRPr="00883D2C">
        <w:rPr>
          <w:rFonts w:ascii="Times New Roman" w:hAnsi="Times New Roman" w:cs="Times New Roman"/>
        </w:rPr>
        <w:t>This patient has</w:t>
      </w:r>
      <w:r w:rsidR="008A3051" w:rsidRPr="00883D2C">
        <w:rPr>
          <w:rFonts w:ascii="Times New Roman" w:hAnsi="Times New Roman" w:cs="Times New Roman"/>
        </w:rPr>
        <w:t xml:space="preserve"> high-risk pathology and elevated risk of recurrence</w:t>
      </w:r>
      <w:r w:rsidR="000D26F3" w:rsidRPr="00883D2C">
        <w:rPr>
          <w:rFonts w:ascii="Times New Roman" w:hAnsi="Times New Roman" w:cs="Times New Roman"/>
        </w:rPr>
        <w:t>,</w:t>
      </w:r>
      <w:r w:rsidR="008A3051" w:rsidRPr="00883D2C">
        <w:rPr>
          <w:rFonts w:ascii="Times New Roman" w:hAnsi="Times New Roman" w:cs="Times New Roman"/>
        </w:rPr>
        <w:t xml:space="preserve"> and therefore adjuvant chemotherapy is indicated. However, </w:t>
      </w:r>
      <w:r w:rsidR="006D46A4" w:rsidRPr="00883D2C">
        <w:rPr>
          <w:rFonts w:ascii="Times New Roman" w:hAnsi="Times New Roman" w:cs="Times New Roman"/>
        </w:rPr>
        <w:t xml:space="preserve">radiation therapy is not indicated </w:t>
      </w:r>
      <w:r w:rsidR="000D26F3" w:rsidRPr="00883D2C">
        <w:rPr>
          <w:rFonts w:ascii="Times New Roman" w:hAnsi="Times New Roman" w:cs="Times New Roman"/>
        </w:rPr>
        <w:t>because of the</w:t>
      </w:r>
      <w:r w:rsidR="006D46A4" w:rsidRPr="00883D2C">
        <w:rPr>
          <w:rFonts w:ascii="Times New Roman" w:hAnsi="Times New Roman" w:cs="Times New Roman"/>
        </w:rPr>
        <w:t xml:space="preserve"> absence of </w:t>
      </w:r>
      <w:r w:rsidR="000D26F3" w:rsidRPr="00883D2C">
        <w:rPr>
          <w:rFonts w:ascii="Times New Roman" w:hAnsi="Times New Roman" w:cs="Times New Roman"/>
        </w:rPr>
        <w:lastRenderedPageBreak/>
        <w:t>trans-</w:t>
      </w:r>
      <w:r w:rsidR="006D46A4" w:rsidRPr="00883D2C">
        <w:rPr>
          <w:rFonts w:ascii="Times New Roman" w:hAnsi="Times New Roman" w:cs="Times New Roman"/>
        </w:rPr>
        <w:t xml:space="preserve">scleral disease or involvement of the cut end of the optic nerve. Intensive chemotherapy and autologous hematopoietic stem cell rescue is indicated </w:t>
      </w:r>
      <w:r w:rsidR="000D26F3" w:rsidRPr="00883D2C">
        <w:rPr>
          <w:rFonts w:ascii="Times New Roman" w:hAnsi="Times New Roman" w:cs="Times New Roman"/>
        </w:rPr>
        <w:t xml:space="preserve">only </w:t>
      </w:r>
      <w:r w:rsidR="006D46A4" w:rsidRPr="00883D2C">
        <w:rPr>
          <w:rFonts w:ascii="Times New Roman" w:hAnsi="Times New Roman" w:cs="Times New Roman"/>
        </w:rPr>
        <w:t>in the setting of metastatic disease.</w:t>
      </w:r>
    </w:p>
    <w:p w14:paraId="56D01815" w14:textId="244E6BB8" w:rsidR="00FF42DD" w:rsidRPr="00883D2C" w:rsidRDefault="00FF42DD" w:rsidP="00932CF4">
      <w:pPr>
        <w:pStyle w:val="ListParagraph"/>
        <w:spacing w:line="480" w:lineRule="auto"/>
        <w:ind w:left="0"/>
        <w:rPr>
          <w:rFonts w:ascii="Times New Roman" w:hAnsi="Times New Roman" w:cs="Times New Roman"/>
        </w:rPr>
      </w:pPr>
    </w:p>
    <w:p w14:paraId="0639B06E" w14:textId="022BF335" w:rsidR="00E50727" w:rsidRDefault="00641DCA" w:rsidP="00932CF4">
      <w:pPr>
        <w:spacing w:line="480" w:lineRule="auto"/>
        <w:rPr>
          <w:rFonts w:ascii="Times New Roman" w:hAnsi="Times New Roman" w:cs="Times New Roman"/>
        </w:rPr>
      </w:pPr>
      <w:r w:rsidRPr="00883D2C">
        <w:rPr>
          <w:rFonts w:ascii="Times New Roman" w:hAnsi="Times New Roman" w:cs="Times New Roman"/>
        </w:rPr>
        <w:t>3.</w:t>
      </w:r>
      <w:r w:rsidRPr="00883D2C">
        <w:rPr>
          <w:rFonts w:ascii="Times New Roman" w:hAnsi="Times New Roman" w:cs="Times New Roman"/>
        </w:rPr>
        <w:tab/>
      </w:r>
      <w:r w:rsidR="00BE0272" w:rsidRPr="00883D2C">
        <w:rPr>
          <w:rFonts w:ascii="Times New Roman" w:hAnsi="Times New Roman" w:cs="Times New Roman"/>
        </w:rPr>
        <w:t>A 3</w:t>
      </w:r>
      <w:r w:rsidR="00120AC9" w:rsidRPr="00883D2C">
        <w:rPr>
          <w:rFonts w:ascii="Times New Roman" w:hAnsi="Times New Roman" w:cs="Times New Roman"/>
        </w:rPr>
        <w:t>-</w:t>
      </w:r>
      <w:r w:rsidR="00BE0272" w:rsidRPr="00883D2C">
        <w:rPr>
          <w:rFonts w:ascii="Times New Roman" w:hAnsi="Times New Roman" w:cs="Times New Roman"/>
        </w:rPr>
        <w:t xml:space="preserve">year-old girl presented with left eye </w:t>
      </w:r>
      <w:proofErr w:type="spellStart"/>
      <w:r w:rsidR="00BE0272" w:rsidRPr="00883D2C">
        <w:rPr>
          <w:rFonts w:ascii="Times New Roman" w:hAnsi="Times New Roman" w:cs="Times New Roman"/>
        </w:rPr>
        <w:t>leukocoria</w:t>
      </w:r>
      <w:proofErr w:type="spellEnd"/>
      <w:r w:rsidR="00BE0272" w:rsidRPr="00883D2C">
        <w:rPr>
          <w:rFonts w:ascii="Times New Roman" w:hAnsi="Times New Roman" w:cs="Times New Roman"/>
        </w:rPr>
        <w:t xml:space="preserve">. Examination under anesthesia revealed advanced intraocular retinoblastoma (group E) of the left eye and no evidence of disease in the right eye. An enucleation of the left eye was performed. </w:t>
      </w:r>
    </w:p>
    <w:p w14:paraId="1365C371" w14:textId="77777777" w:rsidR="00E50727" w:rsidRDefault="00E50727" w:rsidP="00932CF4">
      <w:pPr>
        <w:spacing w:line="480" w:lineRule="auto"/>
        <w:rPr>
          <w:rFonts w:ascii="Times New Roman" w:hAnsi="Times New Roman" w:cs="Times New Roman"/>
        </w:rPr>
      </w:pPr>
    </w:p>
    <w:p w14:paraId="40B2DD0E" w14:textId="6B1DF000" w:rsidR="00BE0272" w:rsidRPr="00883D2C" w:rsidRDefault="000D26F3" w:rsidP="00932CF4">
      <w:pPr>
        <w:spacing w:line="480" w:lineRule="auto"/>
        <w:rPr>
          <w:rFonts w:ascii="Times New Roman" w:hAnsi="Times New Roman" w:cs="Times New Roman"/>
        </w:rPr>
      </w:pPr>
      <w:r w:rsidRPr="00883D2C">
        <w:rPr>
          <w:rFonts w:ascii="Times New Roman" w:hAnsi="Times New Roman" w:cs="Times New Roman"/>
        </w:rPr>
        <w:t xml:space="preserve">Which </w:t>
      </w:r>
      <w:r w:rsidR="00BE0272" w:rsidRPr="00883D2C">
        <w:rPr>
          <w:rFonts w:ascii="Times New Roman" w:hAnsi="Times New Roman" w:cs="Times New Roman"/>
        </w:rPr>
        <w:t>of the following histological features in the enucleated eye would indicate the need for adjuvant chemotherapy?</w:t>
      </w:r>
    </w:p>
    <w:p w14:paraId="477A74C6" w14:textId="77777777" w:rsidR="00932CF4" w:rsidRPr="00883D2C" w:rsidRDefault="00932CF4" w:rsidP="00932CF4">
      <w:pPr>
        <w:spacing w:line="480" w:lineRule="auto"/>
        <w:rPr>
          <w:rFonts w:ascii="Times New Roman" w:hAnsi="Times New Roman" w:cs="Times New Roman"/>
        </w:rPr>
      </w:pPr>
    </w:p>
    <w:p w14:paraId="5A4F98A3" w14:textId="5A40D1F7"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BE0272" w:rsidRPr="00883D2C">
        <w:rPr>
          <w:rFonts w:ascii="Times New Roman" w:hAnsi="Times New Roman" w:cs="Times New Roman"/>
        </w:rPr>
        <w:t>Massive vitreous seeding</w:t>
      </w:r>
    </w:p>
    <w:p w14:paraId="668FA8D5" w14:textId="0972D263" w:rsidR="00BE0272"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BE0272" w:rsidRPr="00883D2C">
        <w:rPr>
          <w:rFonts w:ascii="Times New Roman" w:hAnsi="Times New Roman" w:cs="Times New Roman"/>
        </w:rPr>
        <w:t>Complete retinal detachment</w:t>
      </w:r>
    </w:p>
    <w:p w14:paraId="304CEB57" w14:textId="49381AE8" w:rsidR="00BE0272"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A04928" w:rsidRPr="00883D2C">
        <w:rPr>
          <w:rFonts w:ascii="Times New Roman" w:hAnsi="Times New Roman" w:cs="Times New Roman"/>
        </w:rPr>
        <w:t>Focal</w:t>
      </w:r>
      <w:r w:rsidR="00BE0272" w:rsidRPr="00883D2C">
        <w:rPr>
          <w:rFonts w:ascii="Times New Roman" w:hAnsi="Times New Roman" w:cs="Times New Roman"/>
        </w:rPr>
        <w:t xml:space="preserve"> choroidal involvement</w:t>
      </w:r>
    </w:p>
    <w:p w14:paraId="11ED3B08" w14:textId="5AE528DF" w:rsidR="00BE0272"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proofErr w:type="spellStart"/>
      <w:r w:rsidR="00BE0272" w:rsidRPr="00883D2C">
        <w:rPr>
          <w:rFonts w:ascii="Times New Roman" w:hAnsi="Times New Roman" w:cs="Times New Roman"/>
        </w:rPr>
        <w:t>Subretinal</w:t>
      </w:r>
      <w:proofErr w:type="spellEnd"/>
      <w:r w:rsidR="00BE0272" w:rsidRPr="00883D2C">
        <w:rPr>
          <w:rFonts w:ascii="Times New Roman" w:hAnsi="Times New Roman" w:cs="Times New Roman"/>
        </w:rPr>
        <w:t xml:space="preserve"> seeding</w:t>
      </w:r>
    </w:p>
    <w:p w14:paraId="2FD8653C" w14:textId="40FB112A"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E.</w:t>
      </w:r>
      <w:r w:rsidR="00641DCA" w:rsidRPr="00883D2C">
        <w:rPr>
          <w:rFonts w:ascii="Times New Roman" w:hAnsi="Times New Roman" w:cs="Times New Roman"/>
          <w:highlight w:val="yellow"/>
        </w:rPr>
        <w:tab/>
      </w:r>
      <w:r w:rsidR="00A04928" w:rsidRPr="00883D2C">
        <w:rPr>
          <w:rFonts w:ascii="Times New Roman" w:hAnsi="Times New Roman" w:cs="Times New Roman"/>
          <w:highlight w:val="yellow"/>
        </w:rPr>
        <w:t>O</w:t>
      </w:r>
      <w:r w:rsidR="00BE0272" w:rsidRPr="00883D2C">
        <w:rPr>
          <w:rFonts w:ascii="Times New Roman" w:hAnsi="Times New Roman" w:cs="Times New Roman"/>
          <w:highlight w:val="yellow"/>
        </w:rPr>
        <w:t>ptic nerve involvement</w:t>
      </w:r>
      <w:r w:rsidR="00A04928" w:rsidRPr="00883D2C">
        <w:rPr>
          <w:rFonts w:ascii="Times New Roman" w:hAnsi="Times New Roman" w:cs="Times New Roman"/>
          <w:highlight w:val="yellow"/>
        </w:rPr>
        <w:t xml:space="preserve"> past the lamina </w:t>
      </w:r>
      <w:proofErr w:type="spellStart"/>
      <w:r w:rsidR="00A04928" w:rsidRPr="00883D2C">
        <w:rPr>
          <w:rFonts w:ascii="Times New Roman" w:hAnsi="Times New Roman" w:cs="Times New Roman"/>
          <w:highlight w:val="yellow"/>
        </w:rPr>
        <w:t>cribrosa</w:t>
      </w:r>
      <w:proofErr w:type="spellEnd"/>
    </w:p>
    <w:p w14:paraId="5F28DEDE" w14:textId="77777777" w:rsidR="00641DCA" w:rsidRPr="00883D2C" w:rsidRDefault="00641DCA" w:rsidP="00932CF4">
      <w:pPr>
        <w:spacing w:line="480" w:lineRule="auto"/>
        <w:rPr>
          <w:rFonts w:ascii="Times New Roman" w:hAnsi="Times New Roman" w:cs="Times New Roman"/>
        </w:rPr>
      </w:pPr>
    </w:p>
    <w:p w14:paraId="1EA4E8AF" w14:textId="4B3B5CCC" w:rsidR="00E50727"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6EB05C1B" w14:textId="4ACC1DA1" w:rsidR="00641DCA" w:rsidRPr="00883D2C" w:rsidRDefault="00BE0272" w:rsidP="00932CF4">
      <w:pPr>
        <w:spacing w:line="480" w:lineRule="auto"/>
        <w:rPr>
          <w:rFonts w:ascii="Times New Roman" w:hAnsi="Times New Roman" w:cs="Times New Roman"/>
        </w:rPr>
      </w:pPr>
      <w:r w:rsidRPr="00883D2C">
        <w:rPr>
          <w:rFonts w:ascii="Times New Roman" w:hAnsi="Times New Roman" w:cs="Times New Roman"/>
        </w:rPr>
        <w:t>High-risk pathology is defined by massive choroidal involvement (</w:t>
      </w:r>
      <w:r w:rsidR="00DE6F4B" w:rsidRPr="00883D2C">
        <w:rPr>
          <w:rFonts w:ascii="Times New Roman" w:hAnsi="Times New Roman" w:cs="Times New Roman"/>
        </w:rPr>
        <w:t>more than</w:t>
      </w:r>
      <w:r w:rsidRPr="00883D2C">
        <w:rPr>
          <w:rFonts w:ascii="Times New Roman" w:hAnsi="Times New Roman" w:cs="Times New Roman"/>
        </w:rPr>
        <w:t xml:space="preserve"> 3 mm in thickness), scleral invasion, or involvement of the optic nerve past the lamina </w:t>
      </w:r>
      <w:proofErr w:type="spellStart"/>
      <w:r w:rsidRPr="00883D2C">
        <w:rPr>
          <w:rFonts w:ascii="Times New Roman" w:hAnsi="Times New Roman" w:cs="Times New Roman"/>
        </w:rPr>
        <w:t>cribrosa</w:t>
      </w:r>
      <w:proofErr w:type="spellEnd"/>
      <w:r w:rsidRPr="00883D2C">
        <w:rPr>
          <w:rFonts w:ascii="Times New Roman" w:hAnsi="Times New Roman" w:cs="Times New Roman"/>
        </w:rPr>
        <w:t xml:space="preserve">. Patients presenting with any of these features in the enucleated eye should receive adjuvant chemotherapy. For patients with trans-scleral involvement or extension of the disease to the cut end of the optic nerve, radiation therapy is also indicated. </w:t>
      </w:r>
      <w:r w:rsidR="00A04928" w:rsidRPr="00883D2C">
        <w:rPr>
          <w:rFonts w:ascii="Times New Roman" w:hAnsi="Times New Roman" w:cs="Times New Roman"/>
        </w:rPr>
        <w:t>Focal involvement of the choroid i</w:t>
      </w:r>
      <w:r w:rsidRPr="00883D2C">
        <w:rPr>
          <w:rFonts w:ascii="Times New Roman" w:hAnsi="Times New Roman" w:cs="Times New Roman"/>
        </w:rPr>
        <w:t xml:space="preserve">s common but is not </w:t>
      </w:r>
      <w:r w:rsidRPr="00883D2C">
        <w:rPr>
          <w:rFonts w:ascii="Times New Roman" w:hAnsi="Times New Roman" w:cs="Times New Roman"/>
        </w:rPr>
        <w:lastRenderedPageBreak/>
        <w:t xml:space="preserve">associated with an increased risk of dissemination. Vitreous and </w:t>
      </w:r>
      <w:proofErr w:type="spellStart"/>
      <w:r w:rsidRPr="00883D2C">
        <w:rPr>
          <w:rFonts w:ascii="Times New Roman" w:hAnsi="Times New Roman" w:cs="Times New Roman"/>
        </w:rPr>
        <w:t>subretinal</w:t>
      </w:r>
      <w:proofErr w:type="spellEnd"/>
      <w:r w:rsidRPr="00883D2C">
        <w:rPr>
          <w:rFonts w:ascii="Times New Roman" w:hAnsi="Times New Roman" w:cs="Times New Roman"/>
        </w:rPr>
        <w:t xml:space="preserve"> seeding are important for response to treatment and ocular survival but are not associated with increased risk of extraocular spread. A complete retinal detachment is not uncommon in advanced intraocular retinoblastoma but has no prognostic relevance.</w:t>
      </w:r>
    </w:p>
    <w:p w14:paraId="54FE4DE3" w14:textId="0B4199A7" w:rsidR="00BE0272" w:rsidRPr="00883D2C" w:rsidRDefault="00BE0272" w:rsidP="00932CF4">
      <w:pPr>
        <w:spacing w:line="480" w:lineRule="auto"/>
        <w:rPr>
          <w:rFonts w:ascii="Times New Roman" w:hAnsi="Times New Roman" w:cs="Times New Roman"/>
        </w:rPr>
      </w:pPr>
    </w:p>
    <w:p w14:paraId="2B44AA4B" w14:textId="7D7F9684" w:rsidR="00E50727" w:rsidRDefault="00641DCA" w:rsidP="00932CF4">
      <w:pPr>
        <w:spacing w:line="480" w:lineRule="auto"/>
        <w:rPr>
          <w:rFonts w:ascii="Times New Roman" w:hAnsi="Times New Roman" w:cs="Times New Roman"/>
        </w:rPr>
      </w:pPr>
      <w:r w:rsidRPr="00883D2C">
        <w:rPr>
          <w:rFonts w:ascii="Times New Roman" w:hAnsi="Times New Roman" w:cs="Times New Roman"/>
        </w:rPr>
        <w:t>4.</w:t>
      </w:r>
      <w:r w:rsidRPr="00883D2C">
        <w:rPr>
          <w:rFonts w:ascii="Times New Roman" w:hAnsi="Times New Roman" w:cs="Times New Roman"/>
        </w:rPr>
        <w:tab/>
      </w:r>
      <w:r w:rsidR="00A04928" w:rsidRPr="00883D2C">
        <w:rPr>
          <w:rFonts w:ascii="Times New Roman" w:hAnsi="Times New Roman" w:cs="Times New Roman"/>
        </w:rPr>
        <w:t xml:space="preserve">You are asked to see a </w:t>
      </w:r>
      <w:r w:rsidR="00C50983" w:rsidRPr="00883D2C">
        <w:rPr>
          <w:rFonts w:ascii="Times New Roman" w:hAnsi="Times New Roman" w:cs="Times New Roman"/>
        </w:rPr>
        <w:t>4</w:t>
      </w:r>
      <w:r w:rsidR="00BE0272" w:rsidRPr="00883D2C">
        <w:rPr>
          <w:rFonts w:ascii="Times New Roman" w:hAnsi="Times New Roman" w:cs="Times New Roman"/>
        </w:rPr>
        <w:t>-week</w:t>
      </w:r>
      <w:r w:rsidR="00C50983" w:rsidRPr="00883D2C">
        <w:rPr>
          <w:rFonts w:ascii="Times New Roman" w:hAnsi="Times New Roman" w:cs="Times New Roman"/>
        </w:rPr>
        <w:t>-</w:t>
      </w:r>
      <w:r w:rsidR="00BE0272" w:rsidRPr="00883D2C">
        <w:rPr>
          <w:rFonts w:ascii="Times New Roman" w:hAnsi="Times New Roman" w:cs="Times New Roman"/>
        </w:rPr>
        <w:t xml:space="preserve">old infant born to a mother with history of bilateral retinoblastoma. </w:t>
      </w:r>
      <w:r w:rsidR="00A04928" w:rsidRPr="00883D2C">
        <w:rPr>
          <w:rFonts w:ascii="Times New Roman" w:hAnsi="Times New Roman" w:cs="Times New Roman"/>
        </w:rPr>
        <w:t xml:space="preserve">Genetic testing done at birth shows </w:t>
      </w:r>
      <w:r w:rsidR="00F37DA3" w:rsidRPr="00883D2C">
        <w:rPr>
          <w:rFonts w:ascii="Times New Roman" w:hAnsi="Times New Roman" w:cs="Times New Roman"/>
        </w:rPr>
        <w:t xml:space="preserve">the presence of a germline </w:t>
      </w:r>
      <w:r w:rsidR="00F37DA3" w:rsidRPr="00883D2C">
        <w:rPr>
          <w:rFonts w:ascii="Times New Roman" w:hAnsi="Times New Roman" w:cs="Times New Roman"/>
          <w:i/>
        </w:rPr>
        <w:t>RB1</w:t>
      </w:r>
      <w:r w:rsidR="00F37DA3" w:rsidRPr="00883D2C">
        <w:rPr>
          <w:rFonts w:ascii="Times New Roman" w:hAnsi="Times New Roman" w:cs="Times New Roman"/>
        </w:rPr>
        <w:t xml:space="preserve"> mutation. However, </w:t>
      </w:r>
      <w:r w:rsidR="00BE0272" w:rsidRPr="00883D2C">
        <w:rPr>
          <w:rFonts w:ascii="Times New Roman" w:hAnsi="Times New Roman" w:cs="Times New Roman"/>
        </w:rPr>
        <w:t xml:space="preserve">examination under anesthesia </w:t>
      </w:r>
      <w:r w:rsidR="00A04928" w:rsidRPr="00883D2C">
        <w:rPr>
          <w:rFonts w:ascii="Times New Roman" w:hAnsi="Times New Roman" w:cs="Times New Roman"/>
        </w:rPr>
        <w:t xml:space="preserve">shows normal retinas with no evidence of retinoblastoma. </w:t>
      </w:r>
    </w:p>
    <w:p w14:paraId="060D9986" w14:textId="77777777" w:rsidR="00E50727" w:rsidRDefault="00E50727" w:rsidP="00932CF4">
      <w:pPr>
        <w:spacing w:line="480" w:lineRule="auto"/>
        <w:rPr>
          <w:rFonts w:ascii="Times New Roman" w:hAnsi="Times New Roman" w:cs="Times New Roman"/>
        </w:rPr>
      </w:pPr>
    </w:p>
    <w:p w14:paraId="4B928710" w14:textId="52C750F1" w:rsidR="00BE0272" w:rsidRPr="00883D2C" w:rsidRDefault="00F37DA3" w:rsidP="00932CF4">
      <w:pPr>
        <w:spacing w:line="480" w:lineRule="auto"/>
        <w:rPr>
          <w:rFonts w:ascii="Times New Roman" w:hAnsi="Times New Roman" w:cs="Times New Roman"/>
        </w:rPr>
      </w:pPr>
      <w:r w:rsidRPr="00883D2C">
        <w:rPr>
          <w:rFonts w:ascii="Times New Roman" w:hAnsi="Times New Roman" w:cs="Times New Roman"/>
        </w:rPr>
        <w:t>As you discuss all</w:t>
      </w:r>
      <w:r w:rsidR="00E50727">
        <w:rPr>
          <w:rFonts w:ascii="Times New Roman" w:hAnsi="Times New Roman" w:cs="Times New Roman"/>
        </w:rPr>
        <w:t xml:space="preserve"> of</w:t>
      </w:r>
      <w:r w:rsidRPr="00883D2C">
        <w:rPr>
          <w:rFonts w:ascii="Times New Roman" w:hAnsi="Times New Roman" w:cs="Times New Roman"/>
        </w:rPr>
        <w:t xml:space="preserve"> these results with the parents, what would be your recommendation for the next step?</w:t>
      </w:r>
    </w:p>
    <w:p w14:paraId="1CD802FF" w14:textId="77777777" w:rsidR="00932CF4" w:rsidRPr="00883D2C" w:rsidRDefault="00932CF4" w:rsidP="00932CF4">
      <w:pPr>
        <w:spacing w:line="480" w:lineRule="auto"/>
        <w:rPr>
          <w:rFonts w:ascii="Times New Roman" w:hAnsi="Times New Roman" w:cs="Times New Roman"/>
        </w:rPr>
      </w:pPr>
    </w:p>
    <w:p w14:paraId="4F5448C7" w14:textId="2A3FC89C" w:rsidR="00BE0272"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A.</w:t>
      </w:r>
      <w:r w:rsidR="00641DCA" w:rsidRPr="00883D2C">
        <w:rPr>
          <w:rFonts w:ascii="Times New Roman" w:hAnsi="Times New Roman" w:cs="Times New Roman"/>
          <w:highlight w:val="yellow"/>
        </w:rPr>
        <w:tab/>
      </w:r>
      <w:r w:rsidR="00F37DA3" w:rsidRPr="00883D2C">
        <w:rPr>
          <w:rFonts w:ascii="Times New Roman" w:hAnsi="Times New Roman" w:cs="Times New Roman"/>
          <w:highlight w:val="yellow"/>
        </w:rPr>
        <w:t>F</w:t>
      </w:r>
      <w:r w:rsidR="00BE0272" w:rsidRPr="00883D2C">
        <w:rPr>
          <w:rFonts w:ascii="Times New Roman" w:hAnsi="Times New Roman" w:cs="Times New Roman"/>
          <w:highlight w:val="yellow"/>
        </w:rPr>
        <w:t>unduscopic examination</w:t>
      </w:r>
      <w:r w:rsidR="00F37DA3" w:rsidRPr="00883D2C">
        <w:rPr>
          <w:rFonts w:ascii="Times New Roman" w:hAnsi="Times New Roman" w:cs="Times New Roman"/>
          <w:highlight w:val="yellow"/>
        </w:rPr>
        <w:t xml:space="preserve"> under anesthesia</w:t>
      </w:r>
      <w:r w:rsidR="00BE0272" w:rsidRPr="00883D2C">
        <w:rPr>
          <w:rFonts w:ascii="Times New Roman" w:hAnsi="Times New Roman" w:cs="Times New Roman"/>
          <w:highlight w:val="yellow"/>
        </w:rPr>
        <w:t xml:space="preserve"> in 4 weeks</w:t>
      </w:r>
    </w:p>
    <w:p w14:paraId="14D9E240" w14:textId="52E96A07"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F37DA3" w:rsidRPr="00883D2C">
        <w:rPr>
          <w:rFonts w:ascii="Times New Roman" w:hAnsi="Times New Roman" w:cs="Times New Roman"/>
        </w:rPr>
        <w:t>Repeat genetic testing</w:t>
      </w:r>
    </w:p>
    <w:p w14:paraId="6F78DD92" w14:textId="0392B51A" w:rsidR="00BE0272"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F37DA3" w:rsidRPr="00883D2C">
        <w:rPr>
          <w:rFonts w:ascii="Times New Roman" w:hAnsi="Times New Roman" w:cs="Times New Roman"/>
        </w:rPr>
        <w:t>MRI of brain and orbits</w:t>
      </w:r>
    </w:p>
    <w:p w14:paraId="0AD91DBB" w14:textId="10EBB526" w:rsidR="00BE0272"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r>
      <w:r w:rsidR="00F37DA3" w:rsidRPr="00883D2C">
        <w:rPr>
          <w:rFonts w:ascii="Times New Roman" w:hAnsi="Times New Roman" w:cs="Times New Roman"/>
        </w:rPr>
        <w:t>Chemotherapy with single-agent carboplatin</w:t>
      </w:r>
    </w:p>
    <w:p w14:paraId="33E19116" w14:textId="06425524"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D01AD4" w:rsidRPr="00883D2C">
        <w:rPr>
          <w:rFonts w:ascii="Times New Roman" w:hAnsi="Times New Roman" w:cs="Times New Roman"/>
        </w:rPr>
        <w:t>Dilated eye examination in 6 months</w:t>
      </w:r>
    </w:p>
    <w:p w14:paraId="4637A381" w14:textId="77777777" w:rsidR="00641DCA" w:rsidRPr="00883D2C" w:rsidRDefault="00641DCA" w:rsidP="00932CF4">
      <w:pPr>
        <w:spacing w:line="480" w:lineRule="auto"/>
        <w:rPr>
          <w:rFonts w:ascii="Times New Roman" w:hAnsi="Times New Roman" w:cs="Times New Roman"/>
        </w:rPr>
      </w:pPr>
    </w:p>
    <w:p w14:paraId="433A3C55" w14:textId="7FA73058" w:rsidR="00E50727"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0D6BB130" w14:textId="251A4B30" w:rsidR="00641DCA" w:rsidRPr="00883D2C" w:rsidRDefault="00BE0272" w:rsidP="00932CF4">
      <w:pPr>
        <w:spacing w:line="480" w:lineRule="auto"/>
        <w:rPr>
          <w:rFonts w:ascii="Times New Roman" w:hAnsi="Times New Roman" w:cs="Times New Roman"/>
        </w:rPr>
      </w:pPr>
      <w:r w:rsidRPr="00883D2C">
        <w:rPr>
          <w:rFonts w:ascii="Times New Roman" w:hAnsi="Times New Roman" w:cs="Times New Roman"/>
        </w:rPr>
        <w:t xml:space="preserve">This infant has </w:t>
      </w:r>
      <w:r w:rsidR="00D01AD4" w:rsidRPr="00883D2C">
        <w:rPr>
          <w:rFonts w:ascii="Times New Roman" w:hAnsi="Times New Roman" w:cs="Times New Roman"/>
        </w:rPr>
        <w:t>hereditary retinoblastoma</w:t>
      </w:r>
      <w:r w:rsidR="00EC616F" w:rsidRPr="00883D2C">
        <w:rPr>
          <w:rFonts w:ascii="Times New Roman" w:hAnsi="Times New Roman" w:cs="Times New Roman"/>
        </w:rPr>
        <w:t>; t</w:t>
      </w:r>
      <w:r w:rsidR="00D01AD4" w:rsidRPr="00883D2C">
        <w:rPr>
          <w:rFonts w:ascii="Times New Roman" w:hAnsi="Times New Roman" w:cs="Times New Roman"/>
        </w:rPr>
        <w:t xml:space="preserve">he presence of a germline mutation of the </w:t>
      </w:r>
      <w:r w:rsidR="00D01AD4" w:rsidRPr="00883D2C">
        <w:rPr>
          <w:rFonts w:ascii="Times New Roman" w:hAnsi="Times New Roman" w:cs="Times New Roman"/>
          <w:i/>
        </w:rPr>
        <w:t>RB1</w:t>
      </w:r>
      <w:r w:rsidR="00D01AD4" w:rsidRPr="00883D2C">
        <w:rPr>
          <w:rFonts w:ascii="Times New Roman" w:hAnsi="Times New Roman" w:cs="Times New Roman"/>
        </w:rPr>
        <w:t xml:space="preserve"> gene </w:t>
      </w:r>
      <w:r w:rsidR="00EC616F" w:rsidRPr="00883D2C">
        <w:rPr>
          <w:rFonts w:ascii="Times New Roman" w:hAnsi="Times New Roman" w:cs="Times New Roman"/>
        </w:rPr>
        <w:t xml:space="preserve">carries a high risk of developing bilateral retinoblastoma. Tumors typically develop throughout the first </w:t>
      </w:r>
      <w:r w:rsidR="00BD0AE0" w:rsidRPr="00883D2C">
        <w:rPr>
          <w:rFonts w:ascii="Times New Roman" w:hAnsi="Times New Roman" w:cs="Times New Roman"/>
        </w:rPr>
        <w:t xml:space="preserve">2 </w:t>
      </w:r>
      <w:r w:rsidR="00EC616F" w:rsidRPr="00883D2C">
        <w:rPr>
          <w:rFonts w:ascii="Times New Roman" w:hAnsi="Times New Roman" w:cs="Times New Roman"/>
        </w:rPr>
        <w:t xml:space="preserve">years of life but are not always present at birth. Therefore, regardless of disease status </w:t>
      </w:r>
      <w:r w:rsidR="00EC616F" w:rsidRPr="00883D2C">
        <w:rPr>
          <w:rFonts w:ascii="Times New Roman" w:hAnsi="Times New Roman" w:cs="Times New Roman"/>
        </w:rPr>
        <w:lastRenderedPageBreak/>
        <w:t xml:space="preserve">at birth, these infants </w:t>
      </w:r>
      <w:r w:rsidRPr="00883D2C">
        <w:rPr>
          <w:rFonts w:ascii="Times New Roman" w:hAnsi="Times New Roman" w:cs="Times New Roman"/>
        </w:rPr>
        <w:t>need to be examined very frequently, typically every 3</w:t>
      </w:r>
      <w:r w:rsidR="00E50727">
        <w:rPr>
          <w:rFonts w:ascii="Times New Roman" w:hAnsi="Times New Roman" w:cs="Times New Roman"/>
        </w:rPr>
        <w:t xml:space="preserve"> to </w:t>
      </w:r>
      <w:r w:rsidRPr="00883D2C">
        <w:rPr>
          <w:rFonts w:ascii="Times New Roman" w:hAnsi="Times New Roman" w:cs="Times New Roman"/>
        </w:rPr>
        <w:t>4 weeks</w:t>
      </w:r>
      <w:r w:rsidR="00BD0AE0" w:rsidRPr="00883D2C">
        <w:rPr>
          <w:rFonts w:ascii="Times New Roman" w:hAnsi="Times New Roman" w:cs="Times New Roman"/>
        </w:rPr>
        <w:t>,</w:t>
      </w:r>
      <w:r w:rsidRPr="00883D2C">
        <w:rPr>
          <w:rFonts w:ascii="Times New Roman" w:hAnsi="Times New Roman" w:cs="Times New Roman"/>
        </w:rPr>
        <w:t xml:space="preserve"> with dilated funduscopic examinations</w:t>
      </w:r>
      <w:r w:rsidR="00EC616F" w:rsidRPr="00883D2C">
        <w:rPr>
          <w:rFonts w:ascii="Times New Roman" w:hAnsi="Times New Roman" w:cs="Times New Roman"/>
        </w:rPr>
        <w:t xml:space="preserve"> under anesthesia</w:t>
      </w:r>
      <w:r w:rsidRPr="00883D2C">
        <w:rPr>
          <w:rFonts w:ascii="Times New Roman" w:hAnsi="Times New Roman" w:cs="Times New Roman"/>
        </w:rPr>
        <w:t xml:space="preserve">. Delaying the funduscopic examination </w:t>
      </w:r>
      <w:r w:rsidR="00EC616F" w:rsidRPr="00883D2C">
        <w:rPr>
          <w:rFonts w:ascii="Times New Roman" w:hAnsi="Times New Roman" w:cs="Times New Roman"/>
        </w:rPr>
        <w:t xml:space="preserve">for 6 months is not appropriate. </w:t>
      </w:r>
      <w:r w:rsidRPr="00883D2C">
        <w:rPr>
          <w:rFonts w:ascii="Times New Roman" w:hAnsi="Times New Roman" w:cs="Times New Roman"/>
        </w:rPr>
        <w:t>MRI of brain and orbits should be performed in all patients with new diagnosis of retinoblastoma but is not necessary at this point; trilateral retinoblastoma usually develops 2</w:t>
      </w:r>
      <w:r w:rsidR="00E50727">
        <w:rPr>
          <w:rFonts w:ascii="Times New Roman" w:hAnsi="Times New Roman" w:cs="Times New Roman"/>
        </w:rPr>
        <w:t xml:space="preserve"> to </w:t>
      </w:r>
      <w:r w:rsidRPr="00883D2C">
        <w:rPr>
          <w:rFonts w:ascii="Times New Roman" w:hAnsi="Times New Roman" w:cs="Times New Roman"/>
        </w:rPr>
        <w:t xml:space="preserve">3 years after the diagnosis of bilateral retinoblastoma. </w:t>
      </w:r>
      <w:r w:rsidR="00EC616F" w:rsidRPr="00883D2C">
        <w:rPr>
          <w:rFonts w:ascii="Times New Roman" w:hAnsi="Times New Roman" w:cs="Times New Roman"/>
        </w:rPr>
        <w:t>There is no proven role for chemotherapy to prevent the development of disease.</w:t>
      </w:r>
    </w:p>
    <w:p w14:paraId="465653CB" w14:textId="3B7EE032" w:rsidR="00BE0272" w:rsidRPr="00883D2C" w:rsidRDefault="00BE0272" w:rsidP="00932CF4">
      <w:pPr>
        <w:spacing w:line="480" w:lineRule="auto"/>
        <w:rPr>
          <w:rFonts w:ascii="Times New Roman" w:hAnsi="Times New Roman" w:cs="Times New Roman"/>
        </w:rPr>
      </w:pPr>
    </w:p>
    <w:p w14:paraId="178FCF09" w14:textId="7CC328EE" w:rsidR="004D5ADB" w:rsidRPr="00883D2C" w:rsidRDefault="00641DCA" w:rsidP="00932CF4">
      <w:pPr>
        <w:spacing w:line="480" w:lineRule="auto"/>
        <w:rPr>
          <w:rFonts w:ascii="Times New Roman" w:hAnsi="Times New Roman" w:cs="Times New Roman"/>
        </w:rPr>
      </w:pPr>
      <w:r w:rsidRPr="00883D2C">
        <w:rPr>
          <w:rFonts w:ascii="Times New Roman" w:hAnsi="Times New Roman" w:cs="Times New Roman"/>
        </w:rPr>
        <w:t>5.</w:t>
      </w:r>
      <w:r w:rsidRPr="00883D2C">
        <w:rPr>
          <w:rFonts w:ascii="Times New Roman" w:hAnsi="Times New Roman" w:cs="Times New Roman"/>
        </w:rPr>
        <w:tab/>
      </w:r>
      <w:r w:rsidR="004D5ADB" w:rsidRPr="00883D2C">
        <w:rPr>
          <w:rFonts w:ascii="Times New Roman" w:hAnsi="Times New Roman" w:cs="Times New Roman"/>
        </w:rPr>
        <w:t>A 9</w:t>
      </w:r>
      <w:r w:rsidR="00120AC9" w:rsidRPr="00883D2C">
        <w:rPr>
          <w:rFonts w:ascii="Times New Roman" w:hAnsi="Times New Roman" w:cs="Times New Roman"/>
        </w:rPr>
        <w:t>-</w:t>
      </w:r>
      <w:r w:rsidR="004D5ADB" w:rsidRPr="00883D2C">
        <w:rPr>
          <w:rFonts w:ascii="Times New Roman" w:hAnsi="Times New Roman" w:cs="Times New Roman"/>
        </w:rPr>
        <w:t>month-old infant has been diagnosed with bilateral retinoblastoma. Examination under anesthesia shows group B disease in the right eye and group D disease in the left eye. What would be the most appropriate initial management of this patient?</w:t>
      </w:r>
    </w:p>
    <w:p w14:paraId="1BC22285" w14:textId="77777777" w:rsidR="00932CF4" w:rsidRPr="00883D2C" w:rsidRDefault="00932CF4" w:rsidP="00932CF4">
      <w:pPr>
        <w:spacing w:line="480" w:lineRule="auto"/>
        <w:rPr>
          <w:rFonts w:ascii="Times New Roman" w:hAnsi="Times New Roman" w:cs="Times New Roman"/>
        </w:rPr>
      </w:pPr>
    </w:p>
    <w:p w14:paraId="03063A0E" w14:textId="4E7D3DDC"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w:t>
      </w:r>
      <w:r w:rsidR="00641DCA" w:rsidRPr="00883D2C">
        <w:rPr>
          <w:rFonts w:ascii="Times New Roman" w:hAnsi="Times New Roman" w:cs="Times New Roman"/>
        </w:rPr>
        <w:tab/>
      </w:r>
      <w:r w:rsidR="004D5ADB" w:rsidRPr="00883D2C">
        <w:rPr>
          <w:rFonts w:ascii="Times New Roman" w:hAnsi="Times New Roman" w:cs="Times New Roman"/>
        </w:rPr>
        <w:t>Enucleation of the group D eye and focal therapy of the group B eye</w:t>
      </w:r>
    </w:p>
    <w:p w14:paraId="20EDDDE4" w14:textId="63049E90"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4D5ADB" w:rsidRPr="00883D2C">
        <w:rPr>
          <w:rFonts w:ascii="Times New Roman" w:hAnsi="Times New Roman" w:cs="Times New Roman"/>
        </w:rPr>
        <w:t>Bilateral radiation therapy</w:t>
      </w:r>
    </w:p>
    <w:p w14:paraId="60662D26" w14:textId="637B175A"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C.</w:t>
      </w:r>
      <w:r w:rsidR="00641DCA" w:rsidRPr="00883D2C">
        <w:rPr>
          <w:rFonts w:ascii="Times New Roman" w:hAnsi="Times New Roman" w:cs="Times New Roman"/>
          <w:highlight w:val="yellow"/>
        </w:rPr>
        <w:tab/>
      </w:r>
      <w:r w:rsidR="004D5ADB" w:rsidRPr="00883D2C">
        <w:rPr>
          <w:rFonts w:ascii="Times New Roman" w:hAnsi="Times New Roman" w:cs="Times New Roman"/>
          <w:highlight w:val="yellow"/>
        </w:rPr>
        <w:t>Systemic or intra-arterial chemotherapy and focal treatments with laser and cryotherapy</w:t>
      </w:r>
    </w:p>
    <w:p w14:paraId="4ADEF9EC" w14:textId="22BFECA9"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4D5ADB" w:rsidRPr="00883D2C">
        <w:rPr>
          <w:rFonts w:ascii="Times New Roman" w:hAnsi="Times New Roman" w:cs="Times New Roman"/>
        </w:rPr>
        <w:t>Bilateral enucleation</w:t>
      </w:r>
    </w:p>
    <w:p w14:paraId="00F81E9D" w14:textId="2BF6C95D"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4D5ADB" w:rsidRPr="00883D2C">
        <w:rPr>
          <w:rFonts w:ascii="Times New Roman" w:hAnsi="Times New Roman" w:cs="Times New Roman"/>
        </w:rPr>
        <w:t>Bilateral laser and cryotherapy only</w:t>
      </w:r>
    </w:p>
    <w:p w14:paraId="29C71FAE" w14:textId="77777777" w:rsidR="00641DCA" w:rsidRPr="00883D2C" w:rsidRDefault="00641DCA" w:rsidP="00932CF4">
      <w:pPr>
        <w:spacing w:line="480" w:lineRule="auto"/>
        <w:rPr>
          <w:rFonts w:ascii="Times New Roman" w:hAnsi="Times New Roman" w:cs="Times New Roman"/>
        </w:rPr>
      </w:pPr>
    </w:p>
    <w:p w14:paraId="6A6B6FFE" w14:textId="757FDF92" w:rsidR="00E50727"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39C61A4A" w14:textId="2724689A" w:rsidR="00641DCA" w:rsidRPr="00883D2C" w:rsidRDefault="004D5ADB" w:rsidP="00932CF4">
      <w:pPr>
        <w:spacing w:line="480" w:lineRule="auto"/>
        <w:rPr>
          <w:rFonts w:ascii="Times New Roman" w:hAnsi="Times New Roman" w:cs="Times New Roman"/>
        </w:rPr>
      </w:pPr>
      <w:r w:rsidRPr="00883D2C">
        <w:rPr>
          <w:rFonts w:ascii="Times New Roman" w:hAnsi="Times New Roman" w:cs="Times New Roman"/>
        </w:rPr>
        <w:t xml:space="preserve">This is a typical presentation of patients with bilateral retinoblastoma. Upfront enucleation is typically recommended </w:t>
      </w:r>
      <w:r w:rsidR="00BD0AE0" w:rsidRPr="00883D2C">
        <w:rPr>
          <w:rFonts w:ascii="Times New Roman" w:hAnsi="Times New Roman" w:cs="Times New Roman"/>
        </w:rPr>
        <w:t xml:space="preserve">only </w:t>
      </w:r>
      <w:r w:rsidRPr="00883D2C">
        <w:rPr>
          <w:rFonts w:ascii="Times New Roman" w:hAnsi="Times New Roman" w:cs="Times New Roman"/>
        </w:rPr>
        <w:t>for group E eyes, and focal treatments only</w:t>
      </w:r>
      <w:r w:rsidR="00E50727">
        <w:rPr>
          <w:rFonts w:ascii="Times New Roman" w:hAnsi="Times New Roman" w:cs="Times New Roman"/>
        </w:rPr>
        <w:t>,</w:t>
      </w:r>
      <w:r w:rsidRPr="00883D2C">
        <w:rPr>
          <w:rFonts w:ascii="Times New Roman" w:hAnsi="Times New Roman" w:cs="Times New Roman"/>
        </w:rPr>
        <w:t xml:space="preserve"> with no chemotherapy</w:t>
      </w:r>
      <w:r w:rsidR="00E50727">
        <w:rPr>
          <w:rFonts w:ascii="Times New Roman" w:hAnsi="Times New Roman" w:cs="Times New Roman"/>
        </w:rPr>
        <w:t>,</w:t>
      </w:r>
      <w:r w:rsidRPr="00883D2C">
        <w:rPr>
          <w:rFonts w:ascii="Times New Roman" w:hAnsi="Times New Roman" w:cs="Times New Roman"/>
        </w:rPr>
        <w:t xml:space="preserve"> is only recommended for group </w:t>
      </w:r>
      <w:proofErr w:type="gramStart"/>
      <w:r w:rsidRPr="00883D2C">
        <w:rPr>
          <w:rFonts w:ascii="Times New Roman" w:hAnsi="Times New Roman" w:cs="Times New Roman"/>
        </w:rPr>
        <w:t>A</w:t>
      </w:r>
      <w:proofErr w:type="gramEnd"/>
      <w:r w:rsidRPr="00883D2C">
        <w:rPr>
          <w:rFonts w:ascii="Times New Roman" w:hAnsi="Times New Roman" w:cs="Times New Roman"/>
        </w:rPr>
        <w:t xml:space="preserve"> eyes. In all other scenarios, the standard of care is to use chemotherapy to reduce the intraocular tumor burden and then proceed with aggressive focal consolidation. Chemotherapy can be given systemically or by direct delivery into the ophthalmic </w:t>
      </w:r>
      <w:r w:rsidRPr="00883D2C">
        <w:rPr>
          <w:rFonts w:ascii="Times New Roman" w:hAnsi="Times New Roman" w:cs="Times New Roman"/>
        </w:rPr>
        <w:lastRenderedPageBreak/>
        <w:t xml:space="preserve">artery. </w:t>
      </w:r>
      <w:r w:rsidR="00C50983" w:rsidRPr="00883D2C">
        <w:rPr>
          <w:rFonts w:ascii="Times New Roman" w:hAnsi="Times New Roman" w:cs="Times New Roman"/>
        </w:rPr>
        <w:t xml:space="preserve">Although </w:t>
      </w:r>
      <w:r w:rsidRPr="00883D2C">
        <w:rPr>
          <w:rFonts w:ascii="Times New Roman" w:hAnsi="Times New Roman" w:cs="Times New Roman"/>
        </w:rPr>
        <w:t>radiation therapy as sole mode of therapy is a reasonable option, the risk of second malignancies and orbital growth delay, particularly significant at this age, make</w:t>
      </w:r>
      <w:r w:rsidR="00BD0AE0" w:rsidRPr="00883D2C">
        <w:rPr>
          <w:rFonts w:ascii="Times New Roman" w:hAnsi="Times New Roman" w:cs="Times New Roman"/>
        </w:rPr>
        <w:t>s</w:t>
      </w:r>
      <w:r w:rsidRPr="00883D2C">
        <w:rPr>
          <w:rFonts w:ascii="Times New Roman" w:hAnsi="Times New Roman" w:cs="Times New Roman"/>
        </w:rPr>
        <w:t xml:space="preserve"> radiation a less desirable treatment in the upfront setting. Radiation is now more commonly used as salvage treatment in patients with disease progression after more conservative treatments. Laser therapy (thermotherapy or photocoagulation) and cryotherapy are extremely important in the management of intraocular retinoblastoma; however, group B and D eyes, as </w:t>
      </w:r>
      <w:r w:rsidR="00E50727">
        <w:rPr>
          <w:rFonts w:ascii="Times New Roman" w:hAnsi="Times New Roman" w:cs="Times New Roman"/>
        </w:rPr>
        <w:t xml:space="preserve">is seen </w:t>
      </w:r>
      <w:r w:rsidRPr="00883D2C">
        <w:rPr>
          <w:rFonts w:ascii="Times New Roman" w:hAnsi="Times New Roman" w:cs="Times New Roman"/>
        </w:rPr>
        <w:t xml:space="preserve">in this patient, </w:t>
      </w:r>
      <w:r w:rsidR="00BD0AE0" w:rsidRPr="00883D2C">
        <w:rPr>
          <w:rFonts w:ascii="Times New Roman" w:hAnsi="Times New Roman" w:cs="Times New Roman"/>
        </w:rPr>
        <w:t xml:space="preserve">need </w:t>
      </w:r>
      <w:proofErr w:type="spellStart"/>
      <w:r w:rsidRPr="00883D2C">
        <w:rPr>
          <w:rFonts w:ascii="Times New Roman" w:hAnsi="Times New Roman" w:cs="Times New Roman"/>
        </w:rPr>
        <w:t>chemoreduction</w:t>
      </w:r>
      <w:proofErr w:type="spellEnd"/>
      <w:r w:rsidRPr="00883D2C">
        <w:rPr>
          <w:rFonts w:ascii="Times New Roman" w:hAnsi="Times New Roman" w:cs="Times New Roman"/>
        </w:rPr>
        <w:t xml:space="preserve"> first, followed by focal treatments. This patient has a good chance of ocular salvage, particularly the group B eye, and thus bilateral enucleation is not typically recommended.</w:t>
      </w:r>
    </w:p>
    <w:p w14:paraId="6726BAE2" w14:textId="21D3147F" w:rsidR="004D5ADB" w:rsidRPr="00883D2C" w:rsidRDefault="004D5ADB" w:rsidP="00932CF4">
      <w:pPr>
        <w:spacing w:line="480" w:lineRule="auto"/>
        <w:rPr>
          <w:rFonts w:ascii="Times New Roman" w:hAnsi="Times New Roman" w:cs="Times New Roman"/>
        </w:rPr>
      </w:pPr>
    </w:p>
    <w:p w14:paraId="149296A7" w14:textId="3BBB42DB" w:rsidR="004D5ADB" w:rsidRPr="00883D2C" w:rsidRDefault="00641DCA" w:rsidP="00932CF4">
      <w:pPr>
        <w:spacing w:line="480" w:lineRule="auto"/>
        <w:rPr>
          <w:rFonts w:ascii="Times New Roman" w:hAnsi="Times New Roman" w:cs="Times New Roman"/>
        </w:rPr>
      </w:pPr>
      <w:r w:rsidRPr="00883D2C">
        <w:rPr>
          <w:rFonts w:ascii="Times New Roman" w:hAnsi="Times New Roman" w:cs="Times New Roman"/>
        </w:rPr>
        <w:t>6.</w:t>
      </w:r>
      <w:r w:rsidRPr="00883D2C">
        <w:rPr>
          <w:rFonts w:ascii="Times New Roman" w:hAnsi="Times New Roman" w:cs="Times New Roman"/>
        </w:rPr>
        <w:tab/>
      </w:r>
      <w:r w:rsidR="004D5ADB" w:rsidRPr="00883D2C">
        <w:rPr>
          <w:rFonts w:ascii="Times New Roman" w:hAnsi="Times New Roman" w:cs="Times New Roman"/>
        </w:rPr>
        <w:t xml:space="preserve">A </w:t>
      </w:r>
      <w:r w:rsidR="00E50727" w:rsidRPr="00883D2C">
        <w:rPr>
          <w:rFonts w:ascii="Times New Roman" w:hAnsi="Times New Roman" w:cs="Times New Roman"/>
        </w:rPr>
        <w:t>4</w:t>
      </w:r>
      <w:r w:rsidR="00E50727">
        <w:rPr>
          <w:rFonts w:ascii="Times New Roman" w:hAnsi="Times New Roman" w:cs="Times New Roman"/>
        </w:rPr>
        <w:t>-</w:t>
      </w:r>
      <w:r w:rsidR="004D5ADB" w:rsidRPr="00883D2C">
        <w:rPr>
          <w:rFonts w:ascii="Times New Roman" w:hAnsi="Times New Roman" w:cs="Times New Roman"/>
        </w:rPr>
        <w:t xml:space="preserve">year-old girl you have been treating for bilateral retinoblastoma presents to the clinic with a </w:t>
      </w:r>
      <w:r w:rsidR="00DE6F4B" w:rsidRPr="00883D2C">
        <w:rPr>
          <w:rFonts w:ascii="Times New Roman" w:hAnsi="Times New Roman" w:cs="Times New Roman"/>
        </w:rPr>
        <w:t>1</w:t>
      </w:r>
      <w:r w:rsidR="004D5ADB" w:rsidRPr="00883D2C">
        <w:rPr>
          <w:rFonts w:ascii="Times New Roman" w:hAnsi="Times New Roman" w:cs="Times New Roman"/>
        </w:rPr>
        <w:t>-week history of headaches, vomiting</w:t>
      </w:r>
      <w:r w:rsidR="00120AC9" w:rsidRPr="00883D2C">
        <w:rPr>
          <w:rFonts w:ascii="Times New Roman" w:hAnsi="Times New Roman" w:cs="Times New Roman"/>
        </w:rPr>
        <w:t>,</w:t>
      </w:r>
      <w:r w:rsidR="004D5ADB" w:rsidRPr="00883D2C">
        <w:rPr>
          <w:rFonts w:ascii="Times New Roman" w:hAnsi="Times New Roman" w:cs="Times New Roman"/>
        </w:rPr>
        <w:t xml:space="preserve"> and progressive lethargy. What intracranial malignancy do you suspect as you evaluate the patient?</w:t>
      </w:r>
    </w:p>
    <w:p w14:paraId="7A37C6C2" w14:textId="77777777" w:rsidR="00932CF4" w:rsidRPr="00883D2C" w:rsidRDefault="00932CF4" w:rsidP="00932CF4">
      <w:pPr>
        <w:spacing w:line="480" w:lineRule="auto"/>
        <w:rPr>
          <w:rFonts w:ascii="Times New Roman" w:hAnsi="Times New Roman" w:cs="Times New Roman"/>
        </w:rPr>
      </w:pPr>
    </w:p>
    <w:p w14:paraId="56AA3226" w14:textId="46C559BD"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r>
      <w:proofErr w:type="spellStart"/>
      <w:r w:rsidR="004D5ADB" w:rsidRPr="00883D2C">
        <w:rPr>
          <w:rFonts w:ascii="Times New Roman" w:hAnsi="Times New Roman" w:cs="Times New Roman"/>
        </w:rPr>
        <w:t>Medulloblastoma</w:t>
      </w:r>
      <w:proofErr w:type="spellEnd"/>
    </w:p>
    <w:p w14:paraId="5A52BF75" w14:textId="76A319C3"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w:t>
      </w:r>
      <w:r w:rsidR="00641DCA" w:rsidRPr="00883D2C">
        <w:rPr>
          <w:rFonts w:ascii="Times New Roman" w:hAnsi="Times New Roman" w:cs="Times New Roman"/>
        </w:rPr>
        <w:tab/>
      </w:r>
      <w:r w:rsidR="004D5ADB" w:rsidRPr="00883D2C">
        <w:rPr>
          <w:rFonts w:ascii="Times New Roman" w:hAnsi="Times New Roman" w:cs="Times New Roman"/>
        </w:rPr>
        <w:t xml:space="preserve">Atypical </w:t>
      </w:r>
      <w:proofErr w:type="spellStart"/>
      <w:r w:rsidR="00DE6F4B" w:rsidRPr="00883D2C">
        <w:rPr>
          <w:rFonts w:ascii="Times New Roman" w:hAnsi="Times New Roman" w:cs="Times New Roman"/>
        </w:rPr>
        <w:t>theratoid</w:t>
      </w:r>
      <w:proofErr w:type="spellEnd"/>
      <w:r w:rsidR="00DE6F4B" w:rsidRPr="00883D2C">
        <w:rPr>
          <w:rFonts w:ascii="Times New Roman" w:hAnsi="Times New Roman" w:cs="Times New Roman"/>
        </w:rPr>
        <w:t xml:space="preserve"> </w:t>
      </w:r>
      <w:proofErr w:type="spellStart"/>
      <w:r w:rsidR="00DE6F4B" w:rsidRPr="00883D2C">
        <w:rPr>
          <w:rFonts w:ascii="Times New Roman" w:hAnsi="Times New Roman" w:cs="Times New Roman"/>
        </w:rPr>
        <w:t>rhabdoid</w:t>
      </w:r>
      <w:proofErr w:type="spellEnd"/>
      <w:r w:rsidR="00DE6F4B" w:rsidRPr="00883D2C">
        <w:rPr>
          <w:rFonts w:ascii="Times New Roman" w:hAnsi="Times New Roman" w:cs="Times New Roman"/>
        </w:rPr>
        <w:t xml:space="preserve"> tumor</w:t>
      </w:r>
    </w:p>
    <w:p w14:paraId="3387DBAC" w14:textId="05976B95"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4D5ADB" w:rsidRPr="00883D2C">
        <w:rPr>
          <w:rFonts w:ascii="Times New Roman" w:hAnsi="Times New Roman" w:cs="Times New Roman"/>
        </w:rPr>
        <w:t>Optic pathway glioma</w:t>
      </w:r>
    </w:p>
    <w:p w14:paraId="7E032C19" w14:textId="2E67875C"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D.</w:t>
      </w:r>
      <w:r w:rsidR="00641DCA" w:rsidRPr="00883D2C">
        <w:rPr>
          <w:rFonts w:ascii="Times New Roman" w:hAnsi="Times New Roman" w:cs="Times New Roman"/>
          <w:highlight w:val="yellow"/>
        </w:rPr>
        <w:tab/>
      </w:r>
      <w:proofErr w:type="spellStart"/>
      <w:r w:rsidR="004D5ADB" w:rsidRPr="00883D2C">
        <w:rPr>
          <w:rFonts w:ascii="Times New Roman" w:hAnsi="Times New Roman" w:cs="Times New Roman"/>
          <w:highlight w:val="yellow"/>
        </w:rPr>
        <w:t>Pineoblastoma</w:t>
      </w:r>
      <w:proofErr w:type="spellEnd"/>
    </w:p>
    <w:p w14:paraId="010F6939" w14:textId="70E0D5E3"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r>
      <w:r w:rsidR="004D5ADB" w:rsidRPr="00883D2C">
        <w:rPr>
          <w:rFonts w:ascii="Times New Roman" w:hAnsi="Times New Roman" w:cs="Times New Roman"/>
        </w:rPr>
        <w:t xml:space="preserve">Choroid </w:t>
      </w:r>
      <w:r w:rsidR="00DE6F4B" w:rsidRPr="00883D2C">
        <w:rPr>
          <w:rFonts w:ascii="Times New Roman" w:hAnsi="Times New Roman" w:cs="Times New Roman"/>
        </w:rPr>
        <w:t>plexus carcinoma</w:t>
      </w:r>
    </w:p>
    <w:p w14:paraId="26A0881C" w14:textId="77777777" w:rsidR="00641DCA" w:rsidRPr="00883D2C" w:rsidRDefault="00641DCA" w:rsidP="00932CF4">
      <w:pPr>
        <w:spacing w:line="480" w:lineRule="auto"/>
        <w:rPr>
          <w:rFonts w:ascii="Times New Roman" w:hAnsi="Times New Roman" w:cs="Times New Roman"/>
        </w:rPr>
      </w:pPr>
    </w:p>
    <w:p w14:paraId="424223E9" w14:textId="06C71174" w:rsidR="00E50727"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076EA1C8" w14:textId="32746330" w:rsidR="00641DCA" w:rsidRPr="00883D2C" w:rsidRDefault="004D5ADB" w:rsidP="00932CF4">
      <w:pPr>
        <w:spacing w:line="480" w:lineRule="auto"/>
        <w:rPr>
          <w:rFonts w:ascii="Times New Roman" w:hAnsi="Times New Roman" w:cs="Times New Roman"/>
        </w:rPr>
      </w:pPr>
      <w:r w:rsidRPr="00883D2C">
        <w:rPr>
          <w:rFonts w:ascii="Times New Roman" w:hAnsi="Times New Roman" w:cs="Times New Roman"/>
        </w:rPr>
        <w:t xml:space="preserve">Survivors of bilateral retinoblastoma have an </w:t>
      </w:r>
      <w:r w:rsidR="00BD0AE0" w:rsidRPr="00883D2C">
        <w:rPr>
          <w:rFonts w:ascii="Times New Roman" w:hAnsi="Times New Roman" w:cs="Times New Roman"/>
        </w:rPr>
        <w:t xml:space="preserve">elevated </w:t>
      </w:r>
      <w:r w:rsidRPr="00883D2C">
        <w:rPr>
          <w:rFonts w:ascii="Times New Roman" w:hAnsi="Times New Roman" w:cs="Times New Roman"/>
        </w:rPr>
        <w:t xml:space="preserve">risk of </w:t>
      </w:r>
      <w:proofErr w:type="spellStart"/>
      <w:r w:rsidRPr="00883D2C">
        <w:rPr>
          <w:rFonts w:ascii="Times New Roman" w:hAnsi="Times New Roman" w:cs="Times New Roman"/>
        </w:rPr>
        <w:t>pineoblastoma</w:t>
      </w:r>
      <w:proofErr w:type="spellEnd"/>
      <w:r w:rsidRPr="00883D2C">
        <w:rPr>
          <w:rFonts w:ascii="Times New Roman" w:hAnsi="Times New Roman" w:cs="Times New Roman"/>
        </w:rPr>
        <w:t>, which occurs in up to 10% of cases. It is also called trilateral retinoblastoma, and it usually occurs 2</w:t>
      </w:r>
      <w:r w:rsidR="00E50727">
        <w:rPr>
          <w:rFonts w:ascii="Times New Roman" w:hAnsi="Times New Roman" w:cs="Times New Roman"/>
        </w:rPr>
        <w:t xml:space="preserve"> to </w:t>
      </w:r>
      <w:r w:rsidRPr="00883D2C">
        <w:rPr>
          <w:rFonts w:ascii="Times New Roman" w:hAnsi="Times New Roman" w:cs="Times New Roman"/>
        </w:rPr>
        <w:t xml:space="preserve">3 years after </w:t>
      </w:r>
      <w:r w:rsidRPr="00883D2C">
        <w:rPr>
          <w:rFonts w:ascii="Times New Roman" w:hAnsi="Times New Roman" w:cs="Times New Roman"/>
        </w:rPr>
        <w:lastRenderedPageBreak/>
        <w:t xml:space="preserve">the diagnosis of retinoblastoma; most tumors are in the pineal gland, but a small proportion of cases present with a </w:t>
      </w:r>
      <w:proofErr w:type="spellStart"/>
      <w:r w:rsidRPr="00883D2C">
        <w:rPr>
          <w:rFonts w:ascii="Times New Roman" w:hAnsi="Times New Roman" w:cs="Times New Roman"/>
        </w:rPr>
        <w:t>supratentorial</w:t>
      </w:r>
      <w:proofErr w:type="spellEnd"/>
      <w:r w:rsidRPr="00883D2C">
        <w:rPr>
          <w:rFonts w:ascii="Times New Roman" w:hAnsi="Times New Roman" w:cs="Times New Roman"/>
        </w:rPr>
        <w:t xml:space="preserve"> </w:t>
      </w:r>
      <w:proofErr w:type="spellStart"/>
      <w:r w:rsidRPr="00883D2C">
        <w:rPr>
          <w:rFonts w:ascii="Times New Roman" w:hAnsi="Times New Roman" w:cs="Times New Roman"/>
        </w:rPr>
        <w:t>neuroectodermal</w:t>
      </w:r>
      <w:proofErr w:type="spellEnd"/>
      <w:r w:rsidRPr="00883D2C">
        <w:rPr>
          <w:rFonts w:ascii="Times New Roman" w:hAnsi="Times New Roman" w:cs="Times New Roman"/>
        </w:rPr>
        <w:t xml:space="preserve"> tumor. The incidence of </w:t>
      </w:r>
      <w:proofErr w:type="spellStart"/>
      <w:r w:rsidRPr="00B80268">
        <w:rPr>
          <w:rFonts w:ascii="Times New Roman" w:hAnsi="Times New Roman" w:cs="Times New Roman"/>
          <w:color w:val="000000" w:themeColor="text1"/>
        </w:rPr>
        <w:t>medulloblastoma</w:t>
      </w:r>
      <w:proofErr w:type="spellEnd"/>
      <w:r w:rsidRPr="00B80268">
        <w:rPr>
          <w:rFonts w:ascii="Times New Roman" w:hAnsi="Times New Roman" w:cs="Times New Roman"/>
          <w:color w:val="000000" w:themeColor="text1"/>
        </w:rPr>
        <w:t xml:space="preserve">, </w:t>
      </w:r>
      <w:r w:rsidR="00BD0AE0" w:rsidRPr="00B80268">
        <w:rPr>
          <w:rFonts w:ascii="Times New Roman" w:hAnsi="Times New Roman" w:cs="Times New Roman"/>
          <w:color w:val="000000" w:themeColor="text1"/>
          <w:shd w:val="clear" w:color="auto" w:fill="FFFFFF"/>
        </w:rPr>
        <w:t xml:space="preserve">atypical </w:t>
      </w:r>
      <w:proofErr w:type="spellStart"/>
      <w:r w:rsidR="00BD0AE0" w:rsidRPr="00B80268">
        <w:rPr>
          <w:rFonts w:ascii="Times New Roman" w:hAnsi="Times New Roman" w:cs="Times New Roman"/>
          <w:color w:val="000000" w:themeColor="text1"/>
          <w:shd w:val="clear" w:color="auto" w:fill="FFFFFF"/>
        </w:rPr>
        <w:t>teratoid</w:t>
      </w:r>
      <w:proofErr w:type="spellEnd"/>
      <w:r w:rsidR="00BD0AE0" w:rsidRPr="00B80268">
        <w:rPr>
          <w:rFonts w:ascii="Times New Roman" w:hAnsi="Times New Roman" w:cs="Times New Roman"/>
          <w:color w:val="000000" w:themeColor="text1"/>
          <w:shd w:val="clear" w:color="auto" w:fill="FFFFFF"/>
        </w:rPr>
        <w:t xml:space="preserve"> </w:t>
      </w:r>
      <w:proofErr w:type="spellStart"/>
      <w:r w:rsidR="00BD0AE0" w:rsidRPr="00B80268">
        <w:rPr>
          <w:rFonts w:ascii="Times New Roman" w:hAnsi="Times New Roman" w:cs="Times New Roman"/>
          <w:color w:val="000000" w:themeColor="text1"/>
          <w:shd w:val="clear" w:color="auto" w:fill="FFFFFF"/>
        </w:rPr>
        <w:t>rhabdoid</w:t>
      </w:r>
      <w:proofErr w:type="spellEnd"/>
      <w:r w:rsidR="00BD0AE0" w:rsidRPr="00B80268">
        <w:rPr>
          <w:rFonts w:ascii="Times New Roman" w:hAnsi="Times New Roman" w:cs="Times New Roman"/>
          <w:color w:val="000000" w:themeColor="text1"/>
          <w:shd w:val="clear" w:color="auto" w:fill="FFFFFF"/>
        </w:rPr>
        <w:t xml:space="preserve"> tumor</w:t>
      </w:r>
      <w:r w:rsidRPr="00B80268">
        <w:rPr>
          <w:rFonts w:ascii="Times New Roman" w:hAnsi="Times New Roman" w:cs="Times New Roman"/>
          <w:color w:val="000000" w:themeColor="text1"/>
        </w:rPr>
        <w:t xml:space="preserve">, optic pathway gliomas, and choroid plexus </w:t>
      </w:r>
      <w:r w:rsidRPr="00883D2C">
        <w:rPr>
          <w:rFonts w:ascii="Times New Roman" w:hAnsi="Times New Roman" w:cs="Times New Roman"/>
        </w:rPr>
        <w:t xml:space="preserve">carcinomas is not significantly </w:t>
      </w:r>
      <w:r w:rsidR="00BD0AE0" w:rsidRPr="00883D2C">
        <w:rPr>
          <w:rFonts w:ascii="Times New Roman" w:hAnsi="Times New Roman" w:cs="Times New Roman"/>
        </w:rPr>
        <w:t xml:space="preserve">elevated </w:t>
      </w:r>
      <w:r w:rsidRPr="00883D2C">
        <w:rPr>
          <w:rFonts w:ascii="Times New Roman" w:hAnsi="Times New Roman" w:cs="Times New Roman"/>
        </w:rPr>
        <w:t>in children with bilateral retinoblastoma.</w:t>
      </w:r>
    </w:p>
    <w:p w14:paraId="5ABFBA62" w14:textId="1ED5B432" w:rsidR="004D5ADB" w:rsidRPr="00883D2C" w:rsidRDefault="004D5ADB" w:rsidP="00932CF4">
      <w:pPr>
        <w:spacing w:line="480" w:lineRule="auto"/>
        <w:rPr>
          <w:rFonts w:ascii="Times New Roman" w:hAnsi="Times New Roman" w:cs="Times New Roman"/>
        </w:rPr>
      </w:pPr>
    </w:p>
    <w:p w14:paraId="417BEDE6" w14:textId="5368C4BB" w:rsidR="00E50727" w:rsidRDefault="00641DCA" w:rsidP="00932CF4">
      <w:pPr>
        <w:spacing w:line="480" w:lineRule="auto"/>
        <w:rPr>
          <w:rFonts w:ascii="Times New Roman" w:hAnsi="Times New Roman" w:cs="Times New Roman"/>
        </w:rPr>
      </w:pPr>
      <w:r w:rsidRPr="00883D2C">
        <w:rPr>
          <w:rFonts w:ascii="Times New Roman" w:hAnsi="Times New Roman" w:cs="Times New Roman"/>
        </w:rPr>
        <w:t>7.</w:t>
      </w:r>
      <w:r w:rsidRPr="00883D2C">
        <w:rPr>
          <w:rFonts w:ascii="Times New Roman" w:hAnsi="Times New Roman" w:cs="Times New Roman"/>
        </w:rPr>
        <w:tab/>
      </w:r>
      <w:r w:rsidR="004D5ADB" w:rsidRPr="00883D2C">
        <w:rPr>
          <w:rFonts w:ascii="Times New Roman" w:hAnsi="Times New Roman" w:cs="Times New Roman"/>
        </w:rPr>
        <w:t xml:space="preserve">You are counseling </w:t>
      </w:r>
      <w:r w:rsidR="00EC616F" w:rsidRPr="00883D2C">
        <w:rPr>
          <w:rFonts w:ascii="Times New Roman" w:hAnsi="Times New Roman" w:cs="Times New Roman"/>
        </w:rPr>
        <w:t>the parents of a 7</w:t>
      </w:r>
      <w:r w:rsidR="00DE6F4B" w:rsidRPr="00883D2C">
        <w:rPr>
          <w:rFonts w:ascii="Times New Roman" w:hAnsi="Times New Roman" w:cs="Times New Roman"/>
        </w:rPr>
        <w:t>-</w:t>
      </w:r>
      <w:r w:rsidR="00142D42" w:rsidRPr="00883D2C">
        <w:rPr>
          <w:rFonts w:ascii="Times New Roman" w:hAnsi="Times New Roman" w:cs="Times New Roman"/>
        </w:rPr>
        <w:t>year-old</w:t>
      </w:r>
      <w:r w:rsidR="004D5ADB" w:rsidRPr="00883D2C">
        <w:rPr>
          <w:rFonts w:ascii="Times New Roman" w:hAnsi="Times New Roman" w:cs="Times New Roman"/>
        </w:rPr>
        <w:t xml:space="preserve"> girl who was treated for bilateral retinoblastoma at 18 months of age and who </w:t>
      </w:r>
      <w:r w:rsidR="00EC616F" w:rsidRPr="00883D2C">
        <w:rPr>
          <w:rFonts w:ascii="Times New Roman" w:hAnsi="Times New Roman" w:cs="Times New Roman"/>
        </w:rPr>
        <w:t xml:space="preserve">was successfully treated with chemotherapy and focal treatments, without </w:t>
      </w:r>
      <w:r w:rsidR="00BD0AE0" w:rsidRPr="00883D2C">
        <w:rPr>
          <w:rFonts w:ascii="Times New Roman" w:hAnsi="Times New Roman" w:cs="Times New Roman"/>
        </w:rPr>
        <w:t xml:space="preserve">needing </w:t>
      </w:r>
      <w:r w:rsidR="00EC616F" w:rsidRPr="00883D2C">
        <w:rPr>
          <w:rFonts w:ascii="Times New Roman" w:hAnsi="Times New Roman" w:cs="Times New Roman"/>
        </w:rPr>
        <w:t xml:space="preserve">radiation therapy. </w:t>
      </w:r>
      <w:r w:rsidR="001505A5" w:rsidRPr="00883D2C">
        <w:rPr>
          <w:rFonts w:ascii="Times New Roman" w:hAnsi="Times New Roman" w:cs="Times New Roman"/>
        </w:rPr>
        <w:t xml:space="preserve">The parents are interested in knowing more about the risk of second cancers. </w:t>
      </w:r>
    </w:p>
    <w:p w14:paraId="395C9B9C" w14:textId="77777777" w:rsidR="00E50727" w:rsidRDefault="00E50727" w:rsidP="00932CF4">
      <w:pPr>
        <w:spacing w:line="480" w:lineRule="auto"/>
        <w:rPr>
          <w:rFonts w:ascii="Times New Roman" w:hAnsi="Times New Roman" w:cs="Times New Roman"/>
        </w:rPr>
      </w:pPr>
    </w:p>
    <w:p w14:paraId="720D20ED" w14:textId="4A6254D0" w:rsidR="00641DCA" w:rsidRPr="00883D2C" w:rsidRDefault="001505A5" w:rsidP="00932CF4">
      <w:pPr>
        <w:spacing w:line="480" w:lineRule="auto"/>
        <w:rPr>
          <w:rFonts w:ascii="Times New Roman" w:hAnsi="Times New Roman" w:cs="Times New Roman"/>
        </w:rPr>
      </w:pPr>
      <w:r w:rsidRPr="00883D2C">
        <w:rPr>
          <w:rFonts w:ascii="Times New Roman" w:hAnsi="Times New Roman" w:cs="Times New Roman"/>
        </w:rPr>
        <w:t>What malignancy is your patient at highest risk of developing?</w:t>
      </w:r>
    </w:p>
    <w:p w14:paraId="2B137392" w14:textId="77777777" w:rsidR="00932CF4" w:rsidRPr="00883D2C" w:rsidRDefault="00932CF4" w:rsidP="00932CF4">
      <w:pPr>
        <w:spacing w:line="480" w:lineRule="auto"/>
        <w:rPr>
          <w:rFonts w:ascii="Times New Roman" w:hAnsi="Times New Roman" w:cs="Times New Roman"/>
        </w:rPr>
      </w:pPr>
    </w:p>
    <w:p w14:paraId="4F017693" w14:textId="18AB90E3"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4D5ADB" w:rsidRPr="00883D2C">
        <w:rPr>
          <w:rFonts w:ascii="Times New Roman" w:hAnsi="Times New Roman" w:cs="Times New Roman"/>
        </w:rPr>
        <w:t>Leiomyosarcoma</w:t>
      </w:r>
    </w:p>
    <w:p w14:paraId="062EBF9F" w14:textId="664E2C92"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4D5ADB" w:rsidRPr="00883D2C">
        <w:rPr>
          <w:rFonts w:ascii="Times New Roman" w:hAnsi="Times New Roman" w:cs="Times New Roman"/>
        </w:rPr>
        <w:t>Breast cancer</w:t>
      </w:r>
    </w:p>
    <w:p w14:paraId="4A79DE8C" w14:textId="7CA942E1"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proofErr w:type="spellStart"/>
      <w:r w:rsidR="004D5ADB" w:rsidRPr="00883D2C">
        <w:rPr>
          <w:rFonts w:ascii="Times New Roman" w:hAnsi="Times New Roman" w:cs="Times New Roman"/>
        </w:rPr>
        <w:t>Pineoblastoma</w:t>
      </w:r>
      <w:proofErr w:type="spellEnd"/>
    </w:p>
    <w:p w14:paraId="405B8C02" w14:textId="00428D19" w:rsidR="004D5AD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4D5ADB" w:rsidRPr="00883D2C">
        <w:rPr>
          <w:rFonts w:ascii="Times New Roman" w:hAnsi="Times New Roman" w:cs="Times New Roman"/>
        </w:rPr>
        <w:t>Melanoma</w:t>
      </w:r>
    </w:p>
    <w:p w14:paraId="179AA8F9" w14:textId="670BA508"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E.</w:t>
      </w:r>
      <w:r w:rsidR="00641DCA" w:rsidRPr="00883D2C">
        <w:rPr>
          <w:rFonts w:ascii="Times New Roman" w:hAnsi="Times New Roman" w:cs="Times New Roman"/>
          <w:highlight w:val="yellow"/>
        </w:rPr>
        <w:tab/>
      </w:r>
      <w:r w:rsidR="004D5ADB" w:rsidRPr="00883D2C">
        <w:rPr>
          <w:rFonts w:ascii="Times New Roman" w:hAnsi="Times New Roman" w:cs="Times New Roman"/>
          <w:highlight w:val="yellow"/>
        </w:rPr>
        <w:t>Osteosarcoma</w:t>
      </w:r>
    </w:p>
    <w:p w14:paraId="794EC9F5" w14:textId="77777777" w:rsidR="00641DCA" w:rsidRPr="00883D2C" w:rsidRDefault="00641DCA" w:rsidP="00932CF4">
      <w:pPr>
        <w:spacing w:line="480" w:lineRule="auto"/>
        <w:rPr>
          <w:rFonts w:ascii="Times New Roman" w:hAnsi="Times New Roman" w:cs="Times New Roman"/>
        </w:rPr>
      </w:pPr>
    </w:p>
    <w:p w14:paraId="75A983E2" w14:textId="77ABA70C" w:rsidR="00E50727"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1E6AE5AE" w14:textId="20711A7F" w:rsidR="00643A02" w:rsidRPr="00B80268" w:rsidRDefault="004D5ADB" w:rsidP="00932CF4">
      <w:pPr>
        <w:spacing w:line="480" w:lineRule="auto"/>
        <w:rPr>
          <w:rFonts w:ascii="Times New Roman" w:hAnsi="Times New Roman" w:cs="Times New Roman"/>
        </w:rPr>
      </w:pPr>
      <w:r w:rsidRPr="00883D2C">
        <w:rPr>
          <w:rFonts w:ascii="Times New Roman" w:hAnsi="Times New Roman" w:cs="Times New Roman"/>
        </w:rPr>
        <w:t>All the tumors listed may occur in survivors of bilateral retinoblastoma. Osteosarcomas account for approximately 30% of second cancers in survivors of bilateral retinoblastoma and are the most common second malignancies both inside and outside the irradiation fields. Approximately 50% of osteosarcomas occur within the irradiation fields</w:t>
      </w:r>
      <w:r w:rsidR="00BD0AE0" w:rsidRPr="00883D2C">
        <w:rPr>
          <w:rFonts w:ascii="Times New Roman" w:hAnsi="Times New Roman" w:cs="Times New Roman"/>
        </w:rPr>
        <w:t>,</w:t>
      </w:r>
      <w:r w:rsidRPr="00883D2C">
        <w:rPr>
          <w:rFonts w:ascii="Times New Roman" w:hAnsi="Times New Roman" w:cs="Times New Roman"/>
        </w:rPr>
        <w:t xml:space="preserve"> and 25</w:t>
      </w:r>
      <w:r w:rsidR="00E50727" w:rsidRPr="00883D2C">
        <w:rPr>
          <w:rFonts w:ascii="Times New Roman" w:hAnsi="Times New Roman" w:cs="Times New Roman"/>
        </w:rPr>
        <w:t>%</w:t>
      </w:r>
      <w:r w:rsidR="00E50727">
        <w:rPr>
          <w:rFonts w:ascii="Times New Roman" w:hAnsi="Times New Roman" w:cs="Times New Roman"/>
        </w:rPr>
        <w:t xml:space="preserve"> to </w:t>
      </w:r>
      <w:r w:rsidRPr="00883D2C">
        <w:rPr>
          <w:rFonts w:ascii="Times New Roman" w:hAnsi="Times New Roman" w:cs="Times New Roman"/>
        </w:rPr>
        <w:t xml:space="preserve">30% of tumors occur in the </w:t>
      </w:r>
      <w:r w:rsidRPr="00883D2C">
        <w:rPr>
          <w:rFonts w:ascii="Times New Roman" w:hAnsi="Times New Roman" w:cs="Times New Roman"/>
        </w:rPr>
        <w:lastRenderedPageBreak/>
        <w:t>extremities. Leiomyosarcoma is one of the most common soft tissue sarcomas in this population, and it typically occurs in the uterus; therefore</w:t>
      </w:r>
      <w:r w:rsidR="00BD0AE0" w:rsidRPr="00883D2C">
        <w:rPr>
          <w:rFonts w:ascii="Times New Roman" w:hAnsi="Times New Roman" w:cs="Times New Roman"/>
        </w:rPr>
        <w:t>,</w:t>
      </w:r>
      <w:r w:rsidRPr="00883D2C">
        <w:rPr>
          <w:rFonts w:ascii="Times New Roman" w:hAnsi="Times New Roman" w:cs="Times New Roman"/>
        </w:rPr>
        <w:t xml:space="preserve"> female survivors of bilateral retinoblastoma, as </w:t>
      </w:r>
      <w:r w:rsidR="00E50727">
        <w:rPr>
          <w:rFonts w:ascii="Times New Roman" w:hAnsi="Times New Roman" w:cs="Times New Roman"/>
        </w:rPr>
        <w:t xml:space="preserve">with </w:t>
      </w:r>
      <w:r w:rsidRPr="00883D2C">
        <w:rPr>
          <w:rFonts w:ascii="Times New Roman" w:hAnsi="Times New Roman" w:cs="Times New Roman"/>
        </w:rPr>
        <w:t xml:space="preserve">the case under discussion, should be counseled about this possibility. </w:t>
      </w:r>
      <w:proofErr w:type="spellStart"/>
      <w:r w:rsidRPr="00883D2C">
        <w:rPr>
          <w:rFonts w:ascii="Times New Roman" w:hAnsi="Times New Roman" w:cs="Times New Roman"/>
        </w:rPr>
        <w:t>Pineoblastoma</w:t>
      </w:r>
      <w:proofErr w:type="spellEnd"/>
      <w:r w:rsidRPr="00883D2C">
        <w:rPr>
          <w:rFonts w:ascii="Times New Roman" w:hAnsi="Times New Roman" w:cs="Times New Roman"/>
        </w:rPr>
        <w:t xml:space="preserve">, also called trilateral retinoblastoma, occurs in a small proportion of patients with bilateral retinoblastoma, typically before 5 years of age. Melanoma is also </w:t>
      </w:r>
      <w:r w:rsidR="00BD0AE0" w:rsidRPr="00883D2C">
        <w:rPr>
          <w:rFonts w:ascii="Times New Roman" w:hAnsi="Times New Roman" w:cs="Times New Roman"/>
        </w:rPr>
        <w:t xml:space="preserve">a </w:t>
      </w:r>
      <w:r w:rsidRPr="00883D2C">
        <w:rPr>
          <w:rFonts w:ascii="Times New Roman" w:hAnsi="Times New Roman" w:cs="Times New Roman"/>
        </w:rPr>
        <w:t>common malignancy among survivors of bilateral retinoblastoma, and those with family history appear to have a higher incidence.</w:t>
      </w:r>
    </w:p>
    <w:p w14:paraId="1316F8D4" w14:textId="1986B4B1" w:rsidR="004D5ADB" w:rsidRPr="00883D2C" w:rsidRDefault="004D5ADB" w:rsidP="00932CF4">
      <w:pPr>
        <w:pStyle w:val="ListParagraph"/>
        <w:spacing w:line="480" w:lineRule="auto"/>
        <w:ind w:left="0"/>
        <w:rPr>
          <w:rFonts w:ascii="Times New Roman" w:hAnsi="Times New Roman" w:cs="Times New Roman"/>
          <w:b/>
        </w:rPr>
      </w:pPr>
    </w:p>
    <w:p w14:paraId="6BC3DF48" w14:textId="51079633" w:rsidR="00711F45" w:rsidRPr="00883D2C" w:rsidRDefault="00932CF4" w:rsidP="00932CF4">
      <w:pPr>
        <w:spacing w:line="480" w:lineRule="auto"/>
        <w:rPr>
          <w:rFonts w:ascii="Times New Roman" w:hAnsi="Times New Roman" w:cs="Times New Roman"/>
          <w:b/>
        </w:rPr>
      </w:pPr>
      <w:proofErr w:type="spellStart"/>
      <w:r w:rsidRPr="00883D2C">
        <w:rPr>
          <w:rFonts w:ascii="Times New Roman" w:hAnsi="Times New Roman" w:cs="Times New Roman"/>
          <w:b/>
        </w:rPr>
        <w:t>Hepatoblastoma</w:t>
      </w:r>
      <w:proofErr w:type="spellEnd"/>
    </w:p>
    <w:p w14:paraId="635C5226" w14:textId="3ADA04B2" w:rsidR="00EC3A51" w:rsidRPr="00883D2C" w:rsidRDefault="00EC3A51" w:rsidP="00932CF4">
      <w:pPr>
        <w:pStyle w:val="ListParagraph"/>
        <w:spacing w:line="480" w:lineRule="auto"/>
        <w:ind w:left="0"/>
        <w:rPr>
          <w:rFonts w:ascii="Times New Roman" w:hAnsi="Times New Roman" w:cs="Times New Roman"/>
        </w:rPr>
      </w:pPr>
    </w:p>
    <w:p w14:paraId="20AE31BA" w14:textId="6F16F02E" w:rsidR="00E50727" w:rsidRDefault="00641DCA" w:rsidP="00932CF4">
      <w:pPr>
        <w:spacing w:line="480" w:lineRule="auto"/>
        <w:rPr>
          <w:rFonts w:ascii="Times New Roman" w:hAnsi="Times New Roman" w:cs="Times New Roman"/>
        </w:rPr>
      </w:pPr>
      <w:r w:rsidRPr="00883D2C">
        <w:rPr>
          <w:rFonts w:ascii="Times New Roman" w:hAnsi="Times New Roman" w:cs="Times New Roman"/>
        </w:rPr>
        <w:t>1.</w:t>
      </w:r>
      <w:r w:rsidRPr="00883D2C">
        <w:rPr>
          <w:rFonts w:ascii="Times New Roman" w:hAnsi="Times New Roman" w:cs="Times New Roman"/>
        </w:rPr>
        <w:tab/>
      </w:r>
      <w:r w:rsidR="00711F45" w:rsidRPr="00883D2C">
        <w:rPr>
          <w:rFonts w:ascii="Times New Roman" w:hAnsi="Times New Roman" w:cs="Times New Roman"/>
        </w:rPr>
        <w:t>An 8</w:t>
      </w:r>
      <w:r w:rsidR="00DE6F4B" w:rsidRPr="00883D2C">
        <w:rPr>
          <w:rFonts w:ascii="Times New Roman" w:hAnsi="Times New Roman" w:cs="Times New Roman"/>
        </w:rPr>
        <w:t>-</w:t>
      </w:r>
      <w:r w:rsidR="00711F45" w:rsidRPr="00883D2C">
        <w:rPr>
          <w:rFonts w:ascii="Times New Roman" w:hAnsi="Times New Roman" w:cs="Times New Roman"/>
        </w:rPr>
        <w:t>month-old infant presents with a distended abdomen, and a CT of the abdomen shows a mass in the right lobe of the liver. The alpha-fetoprotein is 350</w:t>
      </w:r>
      <w:r w:rsidR="00E50727">
        <w:rPr>
          <w:rFonts w:ascii="Times New Roman" w:hAnsi="Times New Roman" w:cs="Times New Roman"/>
        </w:rPr>
        <w:t>,</w:t>
      </w:r>
      <w:r w:rsidR="00711F45" w:rsidRPr="00883D2C">
        <w:rPr>
          <w:rFonts w:ascii="Times New Roman" w:hAnsi="Times New Roman" w:cs="Times New Roman"/>
        </w:rPr>
        <w:t>000 ng/</w:t>
      </w:r>
      <w:proofErr w:type="spellStart"/>
      <w:r w:rsidR="00711F45" w:rsidRPr="00883D2C">
        <w:rPr>
          <w:rFonts w:ascii="Times New Roman" w:hAnsi="Times New Roman" w:cs="Times New Roman"/>
        </w:rPr>
        <w:t>mL.</w:t>
      </w:r>
      <w:proofErr w:type="spellEnd"/>
      <w:r w:rsidR="00711F45" w:rsidRPr="00883D2C">
        <w:rPr>
          <w:rFonts w:ascii="Times New Roman" w:hAnsi="Times New Roman" w:cs="Times New Roman"/>
        </w:rPr>
        <w:t xml:space="preserve"> You review the case with the surgeon, who believes that the tumor is </w:t>
      </w:r>
      <w:proofErr w:type="spellStart"/>
      <w:r w:rsidR="00711F45" w:rsidRPr="00883D2C">
        <w:rPr>
          <w:rFonts w:ascii="Times New Roman" w:hAnsi="Times New Roman" w:cs="Times New Roman"/>
        </w:rPr>
        <w:t>resectable</w:t>
      </w:r>
      <w:proofErr w:type="spellEnd"/>
      <w:r w:rsidR="00BD0AE0" w:rsidRPr="00883D2C">
        <w:rPr>
          <w:rFonts w:ascii="Times New Roman" w:hAnsi="Times New Roman" w:cs="Times New Roman"/>
        </w:rPr>
        <w:t>,</w:t>
      </w:r>
      <w:r w:rsidR="00711F45" w:rsidRPr="00883D2C">
        <w:rPr>
          <w:rFonts w:ascii="Times New Roman" w:hAnsi="Times New Roman" w:cs="Times New Roman"/>
        </w:rPr>
        <w:t xml:space="preserve"> and you decide to proceed with upfront</w:t>
      </w:r>
      <w:r w:rsidR="00DE6F4B" w:rsidRPr="00883D2C">
        <w:rPr>
          <w:rFonts w:ascii="Times New Roman" w:hAnsi="Times New Roman" w:cs="Times New Roman"/>
        </w:rPr>
        <w:t xml:space="preserve"> </w:t>
      </w:r>
      <w:r w:rsidR="00711F45" w:rsidRPr="00883D2C">
        <w:rPr>
          <w:rFonts w:ascii="Times New Roman" w:hAnsi="Times New Roman" w:cs="Times New Roman"/>
        </w:rPr>
        <w:t xml:space="preserve">resection. Pathology shows completely resected pure fetal histology </w:t>
      </w:r>
      <w:proofErr w:type="spellStart"/>
      <w:r w:rsidR="00711F45" w:rsidRPr="00883D2C">
        <w:rPr>
          <w:rFonts w:ascii="Times New Roman" w:hAnsi="Times New Roman" w:cs="Times New Roman"/>
        </w:rPr>
        <w:t>hepatoblastoma</w:t>
      </w:r>
      <w:proofErr w:type="spellEnd"/>
      <w:r w:rsidR="00711F45" w:rsidRPr="00883D2C">
        <w:rPr>
          <w:rFonts w:ascii="Times New Roman" w:hAnsi="Times New Roman" w:cs="Times New Roman"/>
        </w:rPr>
        <w:t>. A CT of the chest is negative</w:t>
      </w:r>
      <w:r w:rsidR="00120AC9" w:rsidRPr="00883D2C">
        <w:rPr>
          <w:rFonts w:ascii="Times New Roman" w:hAnsi="Times New Roman" w:cs="Times New Roman"/>
        </w:rPr>
        <w:t>,</w:t>
      </w:r>
      <w:r w:rsidR="00711F45" w:rsidRPr="00883D2C">
        <w:rPr>
          <w:rFonts w:ascii="Times New Roman" w:hAnsi="Times New Roman" w:cs="Times New Roman"/>
        </w:rPr>
        <w:t xml:space="preserve"> and the alpha-fetoprotein serum concentration is declining appropriately after surgery.</w:t>
      </w:r>
      <w:r w:rsidRPr="00883D2C">
        <w:rPr>
          <w:rFonts w:ascii="Times New Roman" w:hAnsi="Times New Roman" w:cs="Times New Roman"/>
        </w:rPr>
        <w:t xml:space="preserve"> </w:t>
      </w:r>
    </w:p>
    <w:p w14:paraId="524FE9DB" w14:textId="77777777" w:rsidR="00E50727" w:rsidRDefault="00E50727" w:rsidP="00932CF4">
      <w:pPr>
        <w:spacing w:line="480" w:lineRule="auto"/>
        <w:rPr>
          <w:rFonts w:ascii="Times New Roman" w:hAnsi="Times New Roman" w:cs="Times New Roman"/>
        </w:rPr>
      </w:pPr>
    </w:p>
    <w:p w14:paraId="10FA98B2" w14:textId="7ED9FA86" w:rsidR="00711F45" w:rsidRPr="00883D2C" w:rsidRDefault="00711F45" w:rsidP="00932CF4">
      <w:pPr>
        <w:spacing w:line="480" w:lineRule="auto"/>
        <w:rPr>
          <w:rFonts w:ascii="Times New Roman" w:hAnsi="Times New Roman" w:cs="Times New Roman"/>
        </w:rPr>
      </w:pPr>
      <w:r w:rsidRPr="00883D2C">
        <w:rPr>
          <w:rFonts w:ascii="Times New Roman" w:hAnsi="Times New Roman" w:cs="Times New Roman"/>
        </w:rPr>
        <w:t xml:space="preserve">As you discuss the diagnosis and </w:t>
      </w:r>
      <w:r w:rsidR="00E50727">
        <w:rPr>
          <w:rFonts w:ascii="Times New Roman" w:hAnsi="Times New Roman" w:cs="Times New Roman"/>
        </w:rPr>
        <w:t xml:space="preserve">ongoing </w:t>
      </w:r>
      <w:r w:rsidRPr="00883D2C">
        <w:rPr>
          <w:rFonts w:ascii="Times New Roman" w:hAnsi="Times New Roman" w:cs="Times New Roman"/>
        </w:rPr>
        <w:t>treatment with this infant’s parents, what would be your recommendation?</w:t>
      </w:r>
    </w:p>
    <w:p w14:paraId="22BC283D" w14:textId="77777777" w:rsidR="00932CF4" w:rsidRPr="00883D2C" w:rsidRDefault="00932CF4" w:rsidP="00932CF4">
      <w:pPr>
        <w:spacing w:line="480" w:lineRule="auto"/>
        <w:rPr>
          <w:rFonts w:ascii="Times New Roman" w:hAnsi="Times New Roman" w:cs="Times New Roman"/>
        </w:rPr>
      </w:pPr>
    </w:p>
    <w:p w14:paraId="78C0A70C" w14:textId="5E9DBB95"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A</w:t>
      </w:r>
      <w:r w:rsidR="00641DCA" w:rsidRPr="00883D2C">
        <w:rPr>
          <w:rFonts w:ascii="Times New Roman" w:hAnsi="Times New Roman" w:cs="Times New Roman"/>
          <w:highlight w:val="yellow"/>
        </w:rPr>
        <w:t>.</w:t>
      </w:r>
      <w:r w:rsidR="00641DCA" w:rsidRPr="00883D2C">
        <w:rPr>
          <w:rFonts w:ascii="Times New Roman" w:hAnsi="Times New Roman" w:cs="Times New Roman"/>
          <w:highlight w:val="yellow"/>
        </w:rPr>
        <w:tab/>
      </w:r>
      <w:r w:rsidR="00711F45" w:rsidRPr="00883D2C">
        <w:rPr>
          <w:rFonts w:ascii="Times New Roman" w:hAnsi="Times New Roman" w:cs="Times New Roman"/>
          <w:highlight w:val="yellow"/>
        </w:rPr>
        <w:t>Observation</w:t>
      </w:r>
    </w:p>
    <w:p w14:paraId="11D57504" w14:textId="75065FCD"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711F45" w:rsidRPr="00883D2C">
        <w:rPr>
          <w:rFonts w:ascii="Times New Roman" w:hAnsi="Times New Roman" w:cs="Times New Roman"/>
        </w:rPr>
        <w:t>Six cycles of cisplatin-based therapy</w:t>
      </w:r>
    </w:p>
    <w:p w14:paraId="44F6E575" w14:textId="6D4E5B3F"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711F45" w:rsidRPr="00883D2C">
        <w:rPr>
          <w:rFonts w:ascii="Times New Roman" w:hAnsi="Times New Roman" w:cs="Times New Roman"/>
        </w:rPr>
        <w:t>Two cycles of cisplatin-based therapy</w:t>
      </w:r>
    </w:p>
    <w:p w14:paraId="4ECD8C86" w14:textId="5E090C5F"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lastRenderedPageBreak/>
        <w:t>D.</w:t>
      </w:r>
      <w:r w:rsidR="00641DCA" w:rsidRPr="00883D2C">
        <w:rPr>
          <w:rFonts w:ascii="Times New Roman" w:hAnsi="Times New Roman" w:cs="Times New Roman"/>
        </w:rPr>
        <w:tab/>
      </w:r>
      <w:r w:rsidR="00711F45" w:rsidRPr="00883D2C">
        <w:rPr>
          <w:rFonts w:ascii="Times New Roman" w:hAnsi="Times New Roman" w:cs="Times New Roman"/>
        </w:rPr>
        <w:t xml:space="preserve">Intensive </w:t>
      </w:r>
      <w:proofErr w:type="spellStart"/>
      <w:r w:rsidR="00711F45" w:rsidRPr="00883D2C">
        <w:rPr>
          <w:rFonts w:ascii="Times New Roman" w:hAnsi="Times New Roman" w:cs="Times New Roman"/>
        </w:rPr>
        <w:t>multiagent</w:t>
      </w:r>
      <w:proofErr w:type="spellEnd"/>
      <w:r w:rsidR="00711F45" w:rsidRPr="00883D2C">
        <w:rPr>
          <w:rFonts w:ascii="Times New Roman" w:hAnsi="Times New Roman" w:cs="Times New Roman"/>
        </w:rPr>
        <w:t xml:space="preserve"> chemotherapy </w:t>
      </w:r>
      <w:r w:rsidR="00BD0AE0" w:rsidRPr="00883D2C">
        <w:rPr>
          <w:rFonts w:ascii="Times New Roman" w:hAnsi="Times New Roman" w:cs="Times New Roman"/>
        </w:rPr>
        <w:t xml:space="preserve">according to </w:t>
      </w:r>
      <w:proofErr w:type="spellStart"/>
      <w:r w:rsidR="00711F45" w:rsidRPr="00883D2C">
        <w:rPr>
          <w:rFonts w:ascii="Times New Roman" w:hAnsi="Times New Roman" w:cs="Times New Roman"/>
        </w:rPr>
        <w:t>rhabdoid</w:t>
      </w:r>
      <w:proofErr w:type="spellEnd"/>
      <w:r w:rsidR="00711F45" w:rsidRPr="00883D2C">
        <w:rPr>
          <w:rFonts w:ascii="Times New Roman" w:hAnsi="Times New Roman" w:cs="Times New Roman"/>
        </w:rPr>
        <w:t xml:space="preserve"> tumor guidelines</w:t>
      </w:r>
    </w:p>
    <w:p w14:paraId="46938021" w14:textId="40BA3161"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711F45" w:rsidRPr="00883D2C">
        <w:rPr>
          <w:rFonts w:ascii="Times New Roman" w:hAnsi="Times New Roman" w:cs="Times New Roman"/>
        </w:rPr>
        <w:t>Radia</w:t>
      </w:r>
      <w:r w:rsidR="008767B6" w:rsidRPr="00883D2C">
        <w:rPr>
          <w:rFonts w:ascii="Times New Roman" w:hAnsi="Times New Roman" w:cs="Times New Roman"/>
        </w:rPr>
        <w:t>tion to the tumor bed</w:t>
      </w:r>
    </w:p>
    <w:p w14:paraId="648AB062" w14:textId="77777777" w:rsidR="00641DCA" w:rsidRPr="00883D2C" w:rsidRDefault="00641DCA" w:rsidP="00932CF4">
      <w:pPr>
        <w:spacing w:line="480" w:lineRule="auto"/>
        <w:rPr>
          <w:rFonts w:ascii="Times New Roman" w:hAnsi="Times New Roman" w:cs="Times New Roman"/>
        </w:rPr>
      </w:pPr>
    </w:p>
    <w:p w14:paraId="2C60CA0F" w14:textId="0146159F" w:rsidR="00E50727"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4819BF84" w14:textId="0A9F3685" w:rsidR="00641DCA" w:rsidRPr="00883D2C" w:rsidRDefault="00711F45" w:rsidP="00932CF4">
      <w:pPr>
        <w:spacing w:line="480" w:lineRule="auto"/>
        <w:rPr>
          <w:rFonts w:ascii="Times New Roman" w:hAnsi="Times New Roman" w:cs="Times New Roman"/>
        </w:rPr>
      </w:pPr>
      <w:r w:rsidRPr="00883D2C">
        <w:rPr>
          <w:rFonts w:ascii="Times New Roman" w:hAnsi="Times New Roman" w:cs="Times New Roman"/>
        </w:rPr>
        <w:t xml:space="preserve">Pure fetal histology </w:t>
      </w:r>
      <w:proofErr w:type="spellStart"/>
      <w:r w:rsidRPr="00883D2C">
        <w:rPr>
          <w:rFonts w:ascii="Times New Roman" w:hAnsi="Times New Roman" w:cs="Times New Roman"/>
        </w:rPr>
        <w:t>hepatoblastoma</w:t>
      </w:r>
      <w:proofErr w:type="spellEnd"/>
      <w:r w:rsidRPr="00883D2C">
        <w:rPr>
          <w:rFonts w:ascii="Times New Roman" w:hAnsi="Times New Roman" w:cs="Times New Roman"/>
        </w:rPr>
        <w:t xml:space="preserve"> is associated with an excellent prognosis. This histological variant accounts for approximately 5</w:t>
      </w:r>
      <w:r w:rsidR="00E50727" w:rsidRPr="00883D2C">
        <w:rPr>
          <w:rFonts w:ascii="Times New Roman" w:hAnsi="Times New Roman" w:cs="Times New Roman"/>
        </w:rPr>
        <w:t>%</w:t>
      </w:r>
      <w:r w:rsidR="00E50727">
        <w:rPr>
          <w:rFonts w:ascii="Times New Roman" w:hAnsi="Times New Roman" w:cs="Times New Roman"/>
        </w:rPr>
        <w:t xml:space="preserve"> to </w:t>
      </w:r>
      <w:r w:rsidRPr="00883D2C">
        <w:rPr>
          <w:rFonts w:ascii="Times New Roman" w:hAnsi="Times New Roman" w:cs="Times New Roman"/>
        </w:rPr>
        <w:t xml:space="preserve">10% of cases. Patients with stage I disease (as is the case </w:t>
      </w:r>
      <w:r w:rsidR="00E50727">
        <w:rPr>
          <w:rFonts w:ascii="Times New Roman" w:hAnsi="Times New Roman" w:cs="Times New Roman"/>
        </w:rPr>
        <w:t>for</w:t>
      </w:r>
      <w:r w:rsidR="00E50727" w:rsidRPr="00883D2C">
        <w:rPr>
          <w:rFonts w:ascii="Times New Roman" w:hAnsi="Times New Roman" w:cs="Times New Roman"/>
        </w:rPr>
        <w:t xml:space="preserve"> </w:t>
      </w:r>
      <w:r w:rsidRPr="00883D2C">
        <w:rPr>
          <w:rFonts w:ascii="Times New Roman" w:hAnsi="Times New Roman" w:cs="Times New Roman"/>
        </w:rPr>
        <w:t>this infant) can be observed without adjuvant chemotherapy. Administration of two cycles of adjuvant chemotherapy is the recommended treatment for all other cases of stage I non</w:t>
      </w:r>
      <w:r w:rsidR="00120AC9" w:rsidRPr="00883D2C">
        <w:rPr>
          <w:rFonts w:ascii="Times New Roman" w:hAnsi="Times New Roman" w:cs="Times New Roman"/>
        </w:rPr>
        <w:t>–</w:t>
      </w:r>
      <w:r w:rsidRPr="00883D2C">
        <w:rPr>
          <w:rFonts w:ascii="Times New Roman" w:hAnsi="Times New Roman" w:cs="Times New Roman"/>
        </w:rPr>
        <w:t xml:space="preserve">small cell undifferentiated </w:t>
      </w:r>
      <w:proofErr w:type="spellStart"/>
      <w:r w:rsidRPr="00883D2C">
        <w:rPr>
          <w:rFonts w:ascii="Times New Roman" w:hAnsi="Times New Roman" w:cs="Times New Roman"/>
        </w:rPr>
        <w:t>hepatoblastoma</w:t>
      </w:r>
      <w:proofErr w:type="spellEnd"/>
      <w:r w:rsidRPr="00883D2C">
        <w:rPr>
          <w:rFonts w:ascii="Times New Roman" w:hAnsi="Times New Roman" w:cs="Times New Roman"/>
        </w:rPr>
        <w:t xml:space="preserve">. Intensive treatment </w:t>
      </w:r>
      <w:r w:rsidR="00BD0AE0" w:rsidRPr="00883D2C">
        <w:rPr>
          <w:rFonts w:ascii="Times New Roman" w:hAnsi="Times New Roman" w:cs="Times New Roman"/>
        </w:rPr>
        <w:t xml:space="preserve">according to </w:t>
      </w:r>
      <w:proofErr w:type="spellStart"/>
      <w:r w:rsidRPr="00883D2C">
        <w:rPr>
          <w:rFonts w:ascii="Times New Roman" w:hAnsi="Times New Roman" w:cs="Times New Roman"/>
        </w:rPr>
        <w:t>rhabdoid</w:t>
      </w:r>
      <w:proofErr w:type="spellEnd"/>
      <w:r w:rsidRPr="00883D2C">
        <w:rPr>
          <w:rFonts w:ascii="Times New Roman" w:hAnsi="Times New Roman" w:cs="Times New Roman"/>
        </w:rPr>
        <w:t xml:space="preserve"> tumor guidelines is a consideration for patients with advanced small cell undifferentiated </w:t>
      </w:r>
      <w:proofErr w:type="spellStart"/>
      <w:r w:rsidRPr="00883D2C">
        <w:rPr>
          <w:rFonts w:ascii="Times New Roman" w:hAnsi="Times New Roman" w:cs="Times New Roman"/>
        </w:rPr>
        <w:t>hepatoblastoma</w:t>
      </w:r>
      <w:proofErr w:type="spellEnd"/>
      <w:r w:rsidRPr="00883D2C">
        <w:rPr>
          <w:rFonts w:ascii="Times New Roman" w:hAnsi="Times New Roman" w:cs="Times New Roman"/>
        </w:rPr>
        <w:t xml:space="preserve">. Radiation therapy is not commonly used in the upfront management of </w:t>
      </w:r>
      <w:proofErr w:type="spellStart"/>
      <w:r w:rsidRPr="00883D2C">
        <w:rPr>
          <w:rFonts w:ascii="Times New Roman" w:hAnsi="Times New Roman" w:cs="Times New Roman"/>
        </w:rPr>
        <w:t>hepatoblastoma</w:t>
      </w:r>
      <w:proofErr w:type="spellEnd"/>
      <w:r w:rsidRPr="00883D2C">
        <w:rPr>
          <w:rFonts w:ascii="Times New Roman" w:hAnsi="Times New Roman" w:cs="Times New Roman"/>
        </w:rPr>
        <w:t>.</w:t>
      </w:r>
    </w:p>
    <w:p w14:paraId="3E94D469" w14:textId="7CB508A6" w:rsidR="00711F45" w:rsidRPr="00883D2C" w:rsidRDefault="00711F45" w:rsidP="00932CF4">
      <w:pPr>
        <w:spacing w:line="480" w:lineRule="auto"/>
        <w:rPr>
          <w:rFonts w:ascii="Times New Roman" w:hAnsi="Times New Roman" w:cs="Times New Roman"/>
        </w:rPr>
      </w:pPr>
    </w:p>
    <w:p w14:paraId="11AEDA72" w14:textId="18FB389A" w:rsidR="00857775" w:rsidRDefault="00641DCA" w:rsidP="00932CF4">
      <w:pPr>
        <w:spacing w:line="480" w:lineRule="auto"/>
        <w:rPr>
          <w:rFonts w:ascii="Times New Roman" w:hAnsi="Times New Roman" w:cs="Times New Roman"/>
        </w:rPr>
      </w:pPr>
      <w:r w:rsidRPr="00883D2C">
        <w:rPr>
          <w:rFonts w:ascii="Times New Roman" w:hAnsi="Times New Roman" w:cs="Times New Roman"/>
        </w:rPr>
        <w:t>2.</w:t>
      </w:r>
      <w:r w:rsidRPr="00883D2C">
        <w:rPr>
          <w:rFonts w:ascii="Times New Roman" w:hAnsi="Times New Roman" w:cs="Times New Roman"/>
        </w:rPr>
        <w:tab/>
      </w:r>
      <w:r w:rsidR="00711F45" w:rsidRPr="00883D2C">
        <w:rPr>
          <w:rFonts w:ascii="Times New Roman" w:hAnsi="Times New Roman" w:cs="Times New Roman"/>
        </w:rPr>
        <w:t>A 6</w:t>
      </w:r>
      <w:r w:rsidR="00120AC9" w:rsidRPr="00883D2C">
        <w:rPr>
          <w:rFonts w:ascii="Times New Roman" w:hAnsi="Times New Roman" w:cs="Times New Roman"/>
        </w:rPr>
        <w:t>-</w:t>
      </w:r>
      <w:r w:rsidR="00711F45" w:rsidRPr="00883D2C">
        <w:rPr>
          <w:rFonts w:ascii="Times New Roman" w:hAnsi="Times New Roman" w:cs="Times New Roman"/>
        </w:rPr>
        <w:t>month-old infant presents with a distended abdomen</w:t>
      </w:r>
      <w:r w:rsidR="00BD0AE0" w:rsidRPr="00883D2C">
        <w:rPr>
          <w:rFonts w:ascii="Times New Roman" w:hAnsi="Times New Roman" w:cs="Times New Roman"/>
        </w:rPr>
        <w:t>,</w:t>
      </w:r>
      <w:r w:rsidR="00711F45" w:rsidRPr="00883D2C">
        <w:rPr>
          <w:rFonts w:ascii="Times New Roman" w:hAnsi="Times New Roman" w:cs="Times New Roman"/>
        </w:rPr>
        <w:t xml:space="preserve"> and imaging studies show a large </w:t>
      </w:r>
      <w:proofErr w:type="spellStart"/>
      <w:r w:rsidR="00711F45" w:rsidRPr="00883D2C">
        <w:rPr>
          <w:rFonts w:ascii="Times New Roman" w:hAnsi="Times New Roman" w:cs="Times New Roman"/>
        </w:rPr>
        <w:t>unresectable</w:t>
      </w:r>
      <w:proofErr w:type="spellEnd"/>
      <w:r w:rsidR="00711F45" w:rsidRPr="00883D2C">
        <w:rPr>
          <w:rFonts w:ascii="Times New Roman" w:hAnsi="Times New Roman" w:cs="Times New Roman"/>
        </w:rPr>
        <w:t xml:space="preserve"> hepatic mass and lung metastases. The alpha-fetoprotein</w:t>
      </w:r>
      <w:r w:rsidR="00857775">
        <w:rPr>
          <w:rFonts w:ascii="Times New Roman" w:hAnsi="Times New Roman" w:cs="Times New Roman"/>
        </w:rPr>
        <w:t xml:space="preserve"> (AFP)</w:t>
      </w:r>
      <w:r w:rsidR="00711F45" w:rsidRPr="00883D2C">
        <w:rPr>
          <w:rFonts w:ascii="Times New Roman" w:hAnsi="Times New Roman" w:cs="Times New Roman"/>
        </w:rPr>
        <w:t xml:space="preserve"> serum concentration is 80 ng/</w:t>
      </w:r>
      <w:proofErr w:type="spellStart"/>
      <w:r w:rsidR="00711F45" w:rsidRPr="00883D2C">
        <w:rPr>
          <w:rFonts w:ascii="Times New Roman" w:hAnsi="Times New Roman" w:cs="Times New Roman"/>
        </w:rPr>
        <w:t>mL.</w:t>
      </w:r>
      <w:proofErr w:type="spellEnd"/>
      <w:r w:rsidR="00711F45" w:rsidRPr="00883D2C">
        <w:rPr>
          <w:rFonts w:ascii="Times New Roman" w:hAnsi="Times New Roman" w:cs="Times New Roman"/>
        </w:rPr>
        <w:t xml:space="preserve"> </w:t>
      </w:r>
    </w:p>
    <w:p w14:paraId="0321E984" w14:textId="77777777" w:rsidR="00857775" w:rsidRDefault="00857775" w:rsidP="00932CF4">
      <w:pPr>
        <w:spacing w:line="480" w:lineRule="auto"/>
        <w:rPr>
          <w:rFonts w:ascii="Times New Roman" w:hAnsi="Times New Roman" w:cs="Times New Roman"/>
        </w:rPr>
      </w:pPr>
    </w:p>
    <w:p w14:paraId="30D9D689" w14:textId="78B72CD5" w:rsidR="00711F45" w:rsidRPr="00883D2C" w:rsidRDefault="00857775" w:rsidP="00932CF4">
      <w:pPr>
        <w:spacing w:line="480" w:lineRule="auto"/>
        <w:rPr>
          <w:rFonts w:ascii="Times New Roman" w:hAnsi="Times New Roman" w:cs="Times New Roman"/>
        </w:rPr>
      </w:pPr>
      <w:r w:rsidRPr="00883D2C">
        <w:rPr>
          <w:rFonts w:ascii="Times New Roman" w:hAnsi="Times New Roman" w:cs="Times New Roman"/>
        </w:rPr>
        <w:t>Wh</w:t>
      </w:r>
      <w:r>
        <w:rPr>
          <w:rFonts w:ascii="Times New Roman" w:hAnsi="Times New Roman" w:cs="Times New Roman"/>
        </w:rPr>
        <w:t>ich</w:t>
      </w:r>
      <w:r w:rsidRPr="00883D2C">
        <w:rPr>
          <w:rFonts w:ascii="Times New Roman" w:hAnsi="Times New Roman" w:cs="Times New Roman"/>
        </w:rPr>
        <w:t xml:space="preserve"> </w:t>
      </w:r>
      <w:r w:rsidR="00711F45" w:rsidRPr="00883D2C">
        <w:rPr>
          <w:rFonts w:ascii="Times New Roman" w:hAnsi="Times New Roman" w:cs="Times New Roman"/>
        </w:rPr>
        <w:t>of the following is the most likely diagnosis?</w:t>
      </w:r>
    </w:p>
    <w:p w14:paraId="5D048E43" w14:textId="77777777" w:rsidR="00932CF4" w:rsidRPr="00883D2C" w:rsidRDefault="00932CF4" w:rsidP="00932CF4">
      <w:pPr>
        <w:spacing w:line="480" w:lineRule="auto"/>
        <w:rPr>
          <w:rFonts w:ascii="Times New Roman" w:hAnsi="Times New Roman" w:cs="Times New Roman"/>
        </w:rPr>
      </w:pPr>
    </w:p>
    <w:p w14:paraId="30081A4A" w14:textId="30BCDBD7"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711F45" w:rsidRPr="00883D2C">
        <w:rPr>
          <w:rFonts w:ascii="Times New Roman" w:hAnsi="Times New Roman" w:cs="Times New Roman"/>
        </w:rPr>
        <w:t xml:space="preserve">Pure fetal histology </w:t>
      </w:r>
      <w:proofErr w:type="spellStart"/>
      <w:r w:rsidR="00711F45" w:rsidRPr="00883D2C">
        <w:rPr>
          <w:rFonts w:ascii="Times New Roman" w:hAnsi="Times New Roman" w:cs="Times New Roman"/>
        </w:rPr>
        <w:t>hepatoblastoma</w:t>
      </w:r>
      <w:proofErr w:type="spellEnd"/>
    </w:p>
    <w:p w14:paraId="41E55E87" w14:textId="3F91F22B"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711F45" w:rsidRPr="00883D2C">
        <w:rPr>
          <w:rFonts w:ascii="Times New Roman" w:hAnsi="Times New Roman" w:cs="Times New Roman"/>
        </w:rPr>
        <w:t>Conventional hepatocellular carcinoma</w:t>
      </w:r>
    </w:p>
    <w:p w14:paraId="17682C20" w14:textId="03F43385"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C.</w:t>
      </w:r>
      <w:r w:rsidR="00641DCA" w:rsidRPr="00883D2C">
        <w:rPr>
          <w:rFonts w:ascii="Times New Roman" w:hAnsi="Times New Roman" w:cs="Times New Roman"/>
          <w:highlight w:val="yellow"/>
        </w:rPr>
        <w:tab/>
      </w:r>
      <w:r w:rsidR="00711F45" w:rsidRPr="00883D2C">
        <w:rPr>
          <w:rFonts w:ascii="Times New Roman" w:hAnsi="Times New Roman" w:cs="Times New Roman"/>
          <w:highlight w:val="yellow"/>
        </w:rPr>
        <w:t xml:space="preserve">Small cell undifferentiated </w:t>
      </w:r>
      <w:proofErr w:type="spellStart"/>
      <w:r w:rsidR="00711F45" w:rsidRPr="00883D2C">
        <w:rPr>
          <w:rFonts w:ascii="Times New Roman" w:hAnsi="Times New Roman" w:cs="Times New Roman"/>
          <w:highlight w:val="yellow"/>
        </w:rPr>
        <w:t>hepatoblastoma</w:t>
      </w:r>
      <w:proofErr w:type="spellEnd"/>
    </w:p>
    <w:p w14:paraId="12717B41" w14:textId="3ED8EAB8" w:rsidR="00711F45"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711F45" w:rsidRPr="00883D2C">
        <w:rPr>
          <w:rFonts w:ascii="Times New Roman" w:hAnsi="Times New Roman" w:cs="Times New Roman"/>
        </w:rPr>
        <w:t>Embryonal sarcoma of the liver</w:t>
      </w:r>
    </w:p>
    <w:p w14:paraId="4A9283A5" w14:textId="0E31C741"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lastRenderedPageBreak/>
        <w:t>E.</w:t>
      </w:r>
      <w:r w:rsidR="00641DCA" w:rsidRPr="00883D2C">
        <w:rPr>
          <w:rFonts w:ascii="Times New Roman" w:hAnsi="Times New Roman" w:cs="Times New Roman"/>
        </w:rPr>
        <w:tab/>
      </w:r>
      <w:r w:rsidR="00711F45" w:rsidRPr="00883D2C">
        <w:rPr>
          <w:rFonts w:ascii="Times New Roman" w:hAnsi="Times New Roman" w:cs="Times New Roman"/>
        </w:rPr>
        <w:t>Fibrolamellar hep</w:t>
      </w:r>
      <w:r w:rsidR="008767B6" w:rsidRPr="00883D2C">
        <w:rPr>
          <w:rFonts w:ascii="Times New Roman" w:hAnsi="Times New Roman" w:cs="Times New Roman"/>
        </w:rPr>
        <w:t>atocellular carcinoma</w:t>
      </w:r>
    </w:p>
    <w:p w14:paraId="7F23FAAE" w14:textId="77777777" w:rsidR="00641DCA" w:rsidRPr="00883D2C" w:rsidRDefault="00641DCA" w:rsidP="00932CF4">
      <w:pPr>
        <w:spacing w:line="480" w:lineRule="auto"/>
        <w:rPr>
          <w:rFonts w:ascii="Times New Roman" w:hAnsi="Times New Roman" w:cs="Times New Roman"/>
        </w:rPr>
      </w:pPr>
    </w:p>
    <w:p w14:paraId="55CC2C8E" w14:textId="042C7473" w:rsidR="00857775"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6D1A31EF" w14:textId="184AB95B" w:rsidR="00641DCA" w:rsidRPr="00883D2C" w:rsidRDefault="00BD0AE0" w:rsidP="00932CF4">
      <w:pPr>
        <w:spacing w:line="480" w:lineRule="auto"/>
        <w:rPr>
          <w:rFonts w:ascii="Times New Roman" w:hAnsi="Times New Roman" w:cs="Times New Roman"/>
        </w:rPr>
      </w:pPr>
      <w:r w:rsidRPr="00883D2C">
        <w:rPr>
          <w:rFonts w:ascii="Times New Roman" w:hAnsi="Times New Roman" w:cs="Times New Roman"/>
        </w:rPr>
        <w:t xml:space="preserve">More </w:t>
      </w:r>
      <w:r w:rsidR="00711F45" w:rsidRPr="00883D2C">
        <w:rPr>
          <w:rFonts w:ascii="Times New Roman" w:hAnsi="Times New Roman" w:cs="Times New Roman"/>
        </w:rPr>
        <w:t xml:space="preserve">than 95% of primary liver tumors in patients younger than 5 years are </w:t>
      </w:r>
      <w:proofErr w:type="spellStart"/>
      <w:r w:rsidR="00711F45" w:rsidRPr="00883D2C">
        <w:rPr>
          <w:rFonts w:ascii="Times New Roman" w:hAnsi="Times New Roman" w:cs="Times New Roman"/>
        </w:rPr>
        <w:t>hepatoblastomas</w:t>
      </w:r>
      <w:proofErr w:type="spellEnd"/>
      <w:r w:rsidR="00711F45" w:rsidRPr="00883D2C">
        <w:rPr>
          <w:rFonts w:ascii="Times New Roman" w:hAnsi="Times New Roman" w:cs="Times New Roman"/>
        </w:rPr>
        <w:t xml:space="preserve">. Small cell undifferentiated </w:t>
      </w:r>
      <w:proofErr w:type="spellStart"/>
      <w:r w:rsidR="00711F45" w:rsidRPr="00883D2C">
        <w:rPr>
          <w:rFonts w:ascii="Times New Roman" w:hAnsi="Times New Roman" w:cs="Times New Roman"/>
        </w:rPr>
        <w:t>hepatoblastoma</w:t>
      </w:r>
      <w:proofErr w:type="spellEnd"/>
      <w:r w:rsidR="00711F45" w:rsidRPr="00883D2C">
        <w:rPr>
          <w:rFonts w:ascii="Times New Roman" w:hAnsi="Times New Roman" w:cs="Times New Roman"/>
        </w:rPr>
        <w:t xml:space="preserve"> accounts for approximately 5% of </w:t>
      </w:r>
      <w:proofErr w:type="spellStart"/>
      <w:r w:rsidR="00711F45" w:rsidRPr="00883D2C">
        <w:rPr>
          <w:rFonts w:ascii="Times New Roman" w:hAnsi="Times New Roman" w:cs="Times New Roman"/>
        </w:rPr>
        <w:t>hepatoblastomas</w:t>
      </w:r>
      <w:proofErr w:type="spellEnd"/>
      <w:r w:rsidRPr="00883D2C">
        <w:rPr>
          <w:rFonts w:ascii="Times New Roman" w:hAnsi="Times New Roman" w:cs="Times New Roman"/>
        </w:rPr>
        <w:t>,</w:t>
      </w:r>
      <w:r w:rsidR="00711F45" w:rsidRPr="00883D2C">
        <w:rPr>
          <w:rFonts w:ascii="Times New Roman" w:hAnsi="Times New Roman" w:cs="Times New Roman"/>
        </w:rPr>
        <w:t xml:space="preserve"> and it is associated with a worse prognosis. Clinically, a more aggressive clinical behavior and typically normal or only slightly elevated AFP characterize this variant. Molecularly, it is associated with aberrations in the </w:t>
      </w:r>
      <w:r w:rsidR="008767B6" w:rsidRPr="00883D2C">
        <w:rPr>
          <w:rFonts w:ascii="Times New Roman" w:hAnsi="Times New Roman" w:cs="Times New Roman"/>
          <w:i/>
        </w:rPr>
        <w:t>SMARCB1</w:t>
      </w:r>
      <w:r w:rsidR="00711F45" w:rsidRPr="00883D2C">
        <w:rPr>
          <w:rFonts w:ascii="Times New Roman" w:hAnsi="Times New Roman" w:cs="Times New Roman"/>
        </w:rPr>
        <w:t xml:space="preserve"> gene and thus is considered a member of the </w:t>
      </w:r>
      <w:proofErr w:type="spellStart"/>
      <w:r w:rsidR="00711F45" w:rsidRPr="00883D2C">
        <w:rPr>
          <w:rFonts w:ascii="Times New Roman" w:hAnsi="Times New Roman" w:cs="Times New Roman"/>
        </w:rPr>
        <w:t>rhabdoid</w:t>
      </w:r>
      <w:proofErr w:type="spellEnd"/>
      <w:r w:rsidR="00711F45" w:rsidRPr="00883D2C">
        <w:rPr>
          <w:rFonts w:ascii="Times New Roman" w:hAnsi="Times New Roman" w:cs="Times New Roman"/>
        </w:rPr>
        <w:t xml:space="preserve"> family of tumors. Pure fetal histology </w:t>
      </w:r>
      <w:proofErr w:type="spellStart"/>
      <w:r w:rsidR="00711F45" w:rsidRPr="00883D2C">
        <w:rPr>
          <w:rFonts w:ascii="Times New Roman" w:hAnsi="Times New Roman" w:cs="Times New Roman"/>
        </w:rPr>
        <w:t>hepatoblastoma</w:t>
      </w:r>
      <w:proofErr w:type="spellEnd"/>
      <w:r w:rsidR="00711F45" w:rsidRPr="00883D2C">
        <w:rPr>
          <w:rFonts w:ascii="Times New Roman" w:hAnsi="Times New Roman" w:cs="Times New Roman"/>
        </w:rPr>
        <w:t xml:space="preserve"> presents also during the first months of life; however, it has a much more favorable clinical behavior, presenting as localized disease and with high AFP. Hepatocellular carcinoma is a tumor of older patients; the </w:t>
      </w:r>
      <w:r w:rsidR="00883D2C" w:rsidRPr="00883D2C">
        <w:rPr>
          <w:rFonts w:ascii="Times New Roman" w:hAnsi="Times New Roman" w:cs="Times New Roman"/>
        </w:rPr>
        <w:t>fibro</w:t>
      </w:r>
      <w:r w:rsidR="00883D2C">
        <w:rPr>
          <w:rFonts w:ascii="Times New Roman" w:hAnsi="Times New Roman" w:cs="Times New Roman"/>
        </w:rPr>
        <w:t>lamell</w:t>
      </w:r>
      <w:r w:rsidR="00883D2C" w:rsidRPr="00883D2C">
        <w:rPr>
          <w:rFonts w:ascii="Times New Roman" w:hAnsi="Times New Roman" w:cs="Times New Roman"/>
        </w:rPr>
        <w:t xml:space="preserve">ar </w:t>
      </w:r>
      <w:r w:rsidR="00711F45" w:rsidRPr="00883D2C">
        <w:rPr>
          <w:rFonts w:ascii="Times New Roman" w:hAnsi="Times New Roman" w:cs="Times New Roman"/>
        </w:rPr>
        <w:t>variant may present in younger patients (typically in the second decade of life)</w:t>
      </w:r>
      <w:r w:rsidRPr="00883D2C">
        <w:rPr>
          <w:rFonts w:ascii="Times New Roman" w:hAnsi="Times New Roman" w:cs="Times New Roman"/>
        </w:rPr>
        <w:t>,</w:t>
      </w:r>
      <w:r w:rsidR="00711F45" w:rsidRPr="00883D2C">
        <w:rPr>
          <w:rFonts w:ascii="Times New Roman" w:hAnsi="Times New Roman" w:cs="Times New Roman"/>
        </w:rPr>
        <w:t xml:space="preserve"> and AFP may not be elevated. Embryonal sarcoma of the liver </w:t>
      </w:r>
      <w:r w:rsidR="00857775" w:rsidRPr="00883D2C">
        <w:rPr>
          <w:rFonts w:ascii="Times New Roman" w:hAnsi="Times New Roman" w:cs="Times New Roman"/>
        </w:rPr>
        <w:t xml:space="preserve">typically </w:t>
      </w:r>
      <w:r w:rsidR="00711F45" w:rsidRPr="00883D2C">
        <w:rPr>
          <w:rFonts w:ascii="Times New Roman" w:hAnsi="Times New Roman" w:cs="Times New Roman"/>
        </w:rPr>
        <w:t>occurs in older children</w:t>
      </w:r>
      <w:r w:rsidR="00FC0DB7" w:rsidRPr="00883D2C">
        <w:rPr>
          <w:rFonts w:ascii="Times New Roman" w:hAnsi="Times New Roman" w:cs="Times New Roman"/>
        </w:rPr>
        <w:t xml:space="preserve">, and metastases are </w:t>
      </w:r>
      <w:r w:rsidRPr="00883D2C">
        <w:rPr>
          <w:rFonts w:ascii="Times New Roman" w:hAnsi="Times New Roman" w:cs="Times New Roman"/>
        </w:rPr>
        <w:t>rare</w:t>
      </w:r>
      <w:r w:rsidR="00711F45" w:rsidRPr="00883D2C">
        <w:rPr>
          <w:rFonts w:ascii="Times New Roman" w:hAnsi="Times New Roman" w:cs="Times New Roman"/>
        </w:rPr>
        <w:t>.</w:t>
      </w:r>
    </w:p>
    <w:p w14:paraId="269225DC" w14:textId="1ED5047F" w:rsidR="00711F45" w:rsidRPr="00883D2C" w:rsidRDefault="00711F45" w:rsidP="00932CF4">
      <w:pPr>
        <w:spacing w:line="480" w:lineRule="auto"/>
        <w:rPr>
          <w:rFonts w:ascii="Times New Roman" w:hAnsi="Times New Roman" w:cs="Times New Roman"/>
        </w:rPr>
      </w:pPr>
    </w:p>
    <w:p w14:paraId="33328B5E" w14:textId="64B2D0BF" w:rsidR="00982F5B" w:rsidRPr="00883D2C" w:rsidRDefault="00641DCA" w:rsidP="00932CF4">
      <w:pPr>
        <w:spacing w:line="480" w:lineRule="auto"/>
        <w:rPr>
          <w:rFonts w:ascii="Times New Roman" w:hAnsi="Times New Roman" w:cs="Times New Roman"/>
        </w:rPr>
      </w:pPr>
      <w:r w:rsidRPr="00883D2C">
        <w:rPr>
          <w:rFonts w:ascii="Times New Roman" w:hAnsi="Times New Roman" w:cs="Times New Roman"/>
        </w:rPr>
        <w:t>3.</w:t>
      </w:r>
      <w:r w:rsidRPr="00883D2C">
        <w:rPr>
          <w:rFonts w:ascii="Times New Roman" w:hAnsi="Times New Roman" w:cs="Times New Roman"/>
        </w:rPr>
        <w:tab/>
      </w:r>
      <w:r w:rsidR="00982F5B" w:rsidRPr="00883D2C">
        <w:rPr>
          <w:rFonts w:ascii="Times New Roman" w:hAnsi="Times New Roman" w:cs="Times New Roman"/>
        </w:rPr>
        <w:t>You have been asked to see a 13</w:t>
      </w:r>
      <w:r w:rsidR="00DE6F4B" w:rsidRPr="00883D2C">
        <w:rPr>
          <w:rFonts w:ascii="Times New Roman" w:hAnsi="Times New Roman" w:cs="Times New Roman"/>
        </w:rPr>
        <w:t>-</w:t>
      </w:r>
      <w:r w:rsidR="00982F5B" w:rsidRPr="00883D2C">
        <w:rPr>
          <w:rFonts w:ascii="Times New Roman" w:hAnsi="Times New Roman" w:cs="Times New Roman"/>
        </w:rPr>
        <w:t>month-old boy who presented with a large hepatic mass and alpha-fetoprotein serum concentration of 257</w:t>
      </w:r>
      <w:r w:rsidR="00857775">
        <w:rPr>
          <w:rFonts w:ascii="Times New Roman" w:hAnsi="Times New Roman" w:cs="Times New Roman"/>
        </w:rPr>
        <w:t>,</w:t>
      </w:r>
      <w:r w:rsidR="00982F5B" w:rsidRPr="00883D2C">
        <w:rPr>
          <w:rFonts w:ascii="Times New Roman" w:hAnsi="Times New Roman" w:cs="Times New Roman"/>
        </w:rPr>
        <w:t>000 ng/</w:t>
      </w:r>
      <w:proofErr w:type="spellStart"/>
      <w:r w:rsidR="00982F5B" w:rsidRPr="00883D2C">
        <w:rPr>
          <w:rFonts w:ascii="Times New Roman" w:hAnsi="Times New Roman" w:cs="Times New Roman"/>
        </w:rPr>
        <w:t>mL.</w:t>
      </w:r>
      <w:proofErr w:type="spellEnd"/>
      <w:r w:rsidR="00982F5B" w:rsidRPr="00883D2C">
        <w:rPr>
          <w:rFonts w:ascii="Times New Roman" w:hAnsi="Times New Roman" w:cs="Times New Roman"/>
        </w:rPr>
        <w:t xml:space="preserve"> As you review the past medical and family history with the parents, which of the following familial conditions would be relevant in this case?</w:t>
      </w:r>
    </w:p>
    <w:p w14:paraId="20612DBD" w14:textId="77777777" w:rsidR="00932CF4" w:rsidRPr="00883D2C" w:rsidRDefault="00932CF4" w:rsidP="00932CF4">
      <w:pPr>
        <w:spacing w:line="480" w:lineRule="auto"/>
        <w:rPr>
          <w:rFonts w:ascii="Times New Roman" w:hAnsi="Times New Roman" w:cs="Times New Roman"/>
        </w:rPr>
      </w:pPr>
    </w:p>
    <w:p w14:paraId="35196639" w14:textId="514AE661"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982F5B" w:rsidRPr="00883D2C">
        <w:rPr>
          <w:rFonts w:ascii="Times New Roman" w:hAnsi="Times New Roman" w:cs="Times New Roman"/>
        </w:rPr>
        <w:t>Familial hemochromatosis</w:t>
      </w:r>
    </w:p>
    <w:p w14:paraId="2A7360B7" w14:textId="41CC75D9"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982F5B" w:rsidRPr="00883D2C">
        <w:rPr>
          <w:rFonts w:ascii="Times New Roman" w:hAnsi="Times New Roman" w:cs="Times New Roman"/>
        </w:rPr>
        <w:t xml:space="preserve">Hereditary </w:t>
      </w:r>
      <w:proofErr w:type="spellStart"/>
      <w:r w:rsidR="00982F5B" w:rsidRPr="00883D2C">
        <w:rPr>
          <w:rFonts w:ascii="Times New Roman" w:hAnsi="Times New Roman" w:cs="Times New Roman"/>
        </w:rPr>
        <w:t>tyrosinemia</w:t>
      </w:r>
      <w:proofErr w:type="spellEnd"/>
    </w:p>
    <w:p w14:paraId="27521550" w14:textId="1BB2AFDA"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w:t>
      </w:r>
      <w:r w:rsidR="00641DCA" w:rsidRPr="00883D2C">
        <w:rPr>
          <w:rFonts w:ascii="Times New Roman" w:hAnsi="Times New Roman" w:cs="Times New Roman"/>
        </w:rPr>
        <w:tab/>
      </w:r>
      <w:r w:rsidR="00982F5B" w:rsidRPr="00883D2C">
        <w:rPr>
          <w:rFonts w:ascii="Times New Roman" w:hAnsi="Times New Roman" w:cs="Times New Roman"/>
        </w:rPr>
        <w:t>Alpha-1 antitrypsin deficiency</w:t>
      </w:r>
    </w:p>
    <w:p w14:paraId="130866D2" w14:textId="7316D984"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lastRenderedPageBreak/>
        <w:t>D.</w:t>
      </w:r>
      <w:r w:rsidR="00641DCA" w:rsidRPr="00883D2C">
        <w:rPr>
          <w:rFonts w:ascii="Times New Roman" w:hAnsi="Times New Roman" w:cs="Times New Roman"/>
          <w:highlight w:val="yellow"/>
        </w:rPr>
        <w:tab/>
      </w:r>
      <w:r w:rsidR="00982F5B" w:rsidRPr="00883D2C">
        <w:rPr>
          <w:rFonts w:ascii="Times New Roman" w:hAnsi="Times New Roman" w:cs="Times New Roman"/>
          <w:highlight w:val="yellow"/>
        </w:rPr>
        <w:t>Gardner syndrome</w:t>
      </w:r>
    </w:p>
    <w:p w14:paraId="6B87879F" w14:textId="71E88648"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0E3C8D" w:rsidRPr="00883D2C">
        <w:rPr>
          <w:rFonts w:ascii="Times New Roman" w:hAnsi="Times New Roman" w:cs="Times New Roman"/>
        </w:rPr>
        <w:t>Li-</w:t>
      </w:r>
      <w:proofErr w:type="spellStart"/>
      <w:r w:rsidR="000E3C8D" w:rsidRPr="00883D2C">
        <w:rPr>
          <w:rFonts w:ascii="Times New Roman" w:hAnsi="Times New Roman" w:cs="Times New Roman"/>
        </w:rPr>
        <w:t>Fraumeni</w:t>
      </w:r>
      <w:proofErr w:type="spellEnd"/>
      <w:r w:rsidR="000E3C8D" w:rsidRPr="00883D2C">
        <w:rPr>
          <w:rFonts w:ascii="Times New Roman" w:hAnsi="Times New Roman" w:cs="Times New Roman"/>
        </w:rPr>
        <w:t xml:space="preserve"> syndrome</w:t>
      </w:r>
    </w:p>
    <w:p w14:paraId="2115D3B8" w14:textId="77777777" w:rsidR="00641DCA" w:rsidRPr="00883D2C" w:rsidRDefault="00641DCA" w:rsidP="00932CF4">
      <w:pPr>
        <w:spacing w:line="480" w:lineRule="auto"/>
        <w:rPr>
          <w:rFonts w:ascii="Times New Roman" w:hAnsi="Times New Roman" w:cs="Times New Roman"/>
        </w:rPr>
      </w:pPr>
    </w:p>
    <w:p w14:paraId="19800410" w14:textId="44BC907D" w:rsidR="00857775"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5EC5B684" w14:textId="58B47201" w:rsidR="00641DCA" w:rsidRPr="00883D2C" w:rsidRDefault="00982F5B" w:rsidP="00932CF4">
      <w:pPr>
        <w:spacing w:line="480" w:lineRule="auto"/>
        <w:rPr>
          <w:rFonts w:ascii="Times New Roman" w:hAnsi="Times New Roman" w:cs="Times New Roman"/>
        </w:rPr>
      </w:pPr>
      <w:r w:rsidRPr="00883D2C">
        <w:rPr>
          <w:rFonts w:ascii="Times New Roman" w:hAnsi="Times New Roman" w:cs="Times New Roman"/>
        </w:rPr>
        <w:t xml:space="preserve">Familial adenomatous polyposis syndromes such as </w:t>
      </w:r>
      <w:r w:rsidR="00DE6F4B" w:rsidRPr="00883D2C">
        <w:rPr>
          <w:rFonts w:ascii="Times New Roman" w:hAnsi="Times New Roman" w:cs="Times New Roman"/>
        </w:rPr>
        <w:t xml:space="preserve">familial adenomatous polyposis </w:t>
      </w:r>
      <w:r w:rsidRPr="00883D2C">
        <w:rPr>
          <w:rFonts w:ascii="Times New Roman" w:hAnsi="Times New Roman" w:cs="Times New Roman"/>
        </w:rPr>
        <w:t xml:space="preserve">and Gardner </w:t>
      </w:r>
      <w:r w:rsidR="00DE6F4B" w:rsidRPr="00883D2C">
        <w:rPr>
          <w:rFonts w:ascii="Times New Roman" w:hAnsi="Times New Roman" w:cs="Times New Roman"/>
        </w:rPr>
        <w:t xml:space="preserve">syndrome </w:t>
      </w:r>
      <w:r w:rsidRPr="00883D2C">
        <w:rPr>
          <w:rFonts w:ascii="Times New Roman" w:hAnsi="Times New Roman" w:cs="Times New Roman"/>
        </w:rPr>
        <w:t xml:space="preserve">are associated with an </w:t>
      </w:r>
      <w:r w:rsidR="006941F8" w:rsidRPr="00883D2C">
        <w:rPr>
          <w:rFonts w:ascii="Times New Roman" w:hAnsi="Times New Roman" w:cs="Times New Roman"/>
        </w:rPr>
        <w:t xml:space="preserve">elevated </w:t>
      </w:r>
      <w:r w:rsidRPr="00883D2C">
        <w:rPr>
          <w:rFonts w:ascii="Times New Roman" w:hAnsi="Times New Roman" w:cs="Times New Roman"/>
        </w:rPr>
        <w:t xml:space="preserve">risk of </w:t>
      </w:r>
      <w:proofErr w:type="spellStart"/>
      <w:r w:rsidRPr="00883D2C">
        <w:rPr>
          <w:rFonts w:ascii="Times New Roman" w:hAnsi="Times New Roman" w:cs="Times New Roman"/>
        </w:rPr>
        <w:t>hepatoblastoma</w:t>
      </w:r>
      <w:proofErr w:type="spellEnd"/>
      <w:r w:rsidRPr="00883D2C">
        <w:rPr>
          <w:rFonts w:ascii="Times New Roman" w:hAnsi="Times New Roman" w:cs="Times New Roman"/>
        </w:rPr>
        <w:t xml:space="preserve">. These syndromes are characterized by germline </w:t>
      </w:r>
      <w:r w:rsidRPr="00883D2C">
        <w:rPr>
          <w:rFonts w:ascii="Times New Roman" w:hAnsi="Times New Roman" w:cs="Times New Roman"/>
          <w:i/>
        </w:rPr>
        <w:t>APC</w:t>
      </w:r>
      <w:r w:rsidRPr="00883D2C">
        <w:rPr>
          <w:rFonts w:ascii="Times New Roman" w:hAnsi="Times New Roman" w:cs="Times New Roman"/>
        </w:rPr>
        <w:t xml:space="preserve"> mutations, and the </w:t>
      </w:r>
      <w:r w:rsidR="00DE6F4B" w:rsidRPr="00883D2C">
        <w:rPr>
          <w:rFonts w:ascii="Times New Roman" w:hAnsi="Times New Roman" w:cs="Times New Roman"/>
        </w:rPr>
        <w:t xml:space="preserve">relative risk </w:t>
      </w:r>
      <w:r w:rsidRPr="00883D2C">
        <w:rPr>
          <w:rFonts w:ascii="Times New Roman" w:hAnsi="Times New Roman" w:cs="Times New Roman"/>
        </w:rPr>
        <w:t xml:space="preserve">of developing </w:t>
      </w:r>
      <w:proofErr w:type="spellStart"/>
      <w:r w:rsidRPr="00883D2C">
        <w:rPr>
          <w:rFonts w:ascii="Times New Roman" w:hAnsi="Times New Roman" w:cs="Times New Roman"/>
        </w:rPr>
        <w:t>hepatoblastoma</w:t>
      </w:r>
      <w:proofErr w:type="spellEnd"/>
      <w:r w:rsidRPr="00883D2C">
        <w:rPr>
          <w:rFonts w:ascii="Times New Roman" w:hAnsi="Times New Roman" w:cs="Times New Roman"/>
        </w:rPr>
        <w:t xml:space="preserve"> is close to 800. Familial hemochromatosis, hereditary </w:t>
      </w:r>
      <w:proofErr w:type="spellStart"/>
      <w:r w:rsidRPr="00883D2C">
        <w:rPr>
          <w:rFonts w:ascii="Times New Roman" w:hAnsi="Times New Roman" w:cs="Times New Roman"/>
        </w:rPr>
        <w:t>tyrosinemia</w:t>
      </w:r>
      <w:proofErr w:type="spellEnd"/>
      <w:r w:rsidRPr="00883D2C">
        <w:rPr>
          <w:rFonts w:ascii="Times New Roman" w:hAnsi="Times New Roman" w:cs="Times New Roman"/>
        </w:rPr>
        <w:t xml:space="preserve">, and alpha-1 antitrypsin deficiency are associated with hepatocellular carcinoma. Hepatocellular carcinoma </w:t>
      </w:r>
      <w:r w:rsidR="00A36628" w:rsidRPr="00883D2C">
        <w:rPr>
          <w:rFonts w:ascii="Times New Roman" w:hAnsi="Times New Roman" w:cs="Times New Roman"/>
        </w:rPr>
        <w:t xml:space="preserve">also </w:t>
      </w:r>
      <w:r w:rsidRPr="00883D2C">
        <w:rPr>
          <w:rFonts w:ascii="Times New Roman" w:hAnsi="Times New Roman" w:cs="Times New Roman"/>
        </w:rPr>
        <w:t>has been associated with Li-</w:t>
      </w:r>
      <w:proofErr w:type="spellStart"/>
      <w:r w:rsidRPr="00883D2C">
        <w:rPr>
          <w:rFonts w:ascii="Times New Roman" w:hAnsi="Times New Roman" w:cs="Times New Roman"/>
        </w:rPr>
        <w:t>Fraumeni</w:t>
      </w:r>
      <w:proofErr w:type="spellEnd"/>
      <w:r w:rsidRPr="00883D2C">
        <w:rPr>
          <w:rFonts w:ascii="Times New Roman" w:hAnsi="Times New Roman" w:cs="Times New Roman"/>
        </w:rPr>
        <w:t xml:space="preserve"> syndrome.</w:t>
      </w:r>
    </w:p>
    <w:p w14:paraId="445D4813" w14:textId="6301FFF8" w:rsidR="00982F5B" w:rsidRPr="00883D2C" w:rsidRDefault="00982F5B" w:rsidP="00932CF4">
      <w:pPr>
        <w:spacing w:line="480" w:lineRule="auto"/>
        <w:rPr>
          <w:rFonts w:ascii="Times New Roman" w:hAnsi="Times New Roman" w:cs="Times New Roman"/>
        </w:rPr>
      </w:pPr>
    </w:p>
    <w:p w14:paraId="3E77C060" w14:textId="72D32F6D" w:rsidR="00A36628" w:rsidRDefault="00641DCA" w:rsidP="00932CF4">
      <w:pPr>
        <w:spacing w:line="480" w:lineRule="auto"/>
        <w:rPr>
          <w:rFonts w:ascii="Times New Roman" w:hAnsi="Times New Roman" w:cs="Times New Roman"/>
        </w:rPr>
      </w:pPr>
      <w:r w:rsidRPr="00883D2C">
        <w:rPr>
          <w:rFonts w:ascii="Times New Roman" w:hAnsi="Times New Roman" w:cs="Times New Roman"/>
        </w:rPr>
        <w:t>4.</w:t>
      </w:r>
      <w:r w:rsidRPr="00883D2C">
        <w:rPr>
          <w:rFonts w:ascii="Times New Roman" w:hAnsi="Times New Roman" w:cs="Times New Roman"/>
        </w:rPr>
        <w:tab/>
      </w:r>
      <w:r w:rsidR="000E3C8D" w:rsidRPr="00883D2C">
        <w:rPr>
          <w:rFonts w:ascii="Times New Roman" w:hAnsi="Times New Roman" w:cs="Times New Roman"/>
        </w:rPr>
        <w:t>A 15</w:t>
      </w:r>
      <w:r w:rsidR="00DE6F4B" w:rsidRPr="00883D2C">
        <w:rPr>
          <w:rFonts w:ascii="Times New Roman" w:hAnsi="Times New Roman" w:cs="Times New Roman"/>
        </w:rPr>
        <w:t>-</w:t>
      </w:r>
      <w:r w:rsidR="00982F5B" w:rsidRPr="00883D2C">
        <w:rPr>
          <w:rFonts w:ascii="Times New Roman" w:hAnsi="Times New Roman" w:cs="Times New Roman"/>
        </w:rPr>
        <w:t xml:space="preserve">year-old previously healthy </w:t>
      </w:r>
      <w:r w:rsidR="00DE6F4B" w:rsidRPr="00883D2C">
        <w:rPr>
          <w:rFonts w:ascii="Times New Roman" w:hAnsi="Times New Roman" w:cs="Times New Roman"/>
        </w:rPr>
        <w:t xml:space="preserve">boy </w:t>
      </w:r>
      <w:r w:rsidR="00982F5B" w:rsidRPr="00883D2C">
        <w:rPr>
          <w:rFonts w:ascii="Times New Roman" w:hAnsi="Times New Roman" w:cs="Times New Roman"/>
        </w:rPr>
        <w:t>presents with a 3-month history of right upper abdominal quadrant pain and progressive abdominal distension. Imaging studies show a large mass originating from the liver parenchyma with lung metastases. The alpha-fetoprotein</w:t>
      </w:r>
      <w:r w:rsidR="00A36628">
        <w:rPr>
          <w:rFonts w:ascii="Times New Roman" w:hAnsi="Times New Roman" w:cs="Times New Roman"/>
        </w:rPr>
        <w:t xml:space="preserve"> (AFP)</w:t>
      </w:r>
      <w:r w:rsidR="00982F5B" w:rsidRPr="00883D2C">
        <w:rPr>
          <w:rFonts w:ascii="Times New Roman" w:hAnsi="Times New Roman" w:cs="Times New Roman"/>
        </w:rPr>
        <w:t xml:space="preserve"> serum concentration is 15 ng/</w:t>
      </w:r>
      <w:proofErr w:type="spellStart"/>
      <w:r w:rsidR="00982F5B" w:rsidRPr="00883D2C">
        <w:rPr>
          <w:rFonts w:ascii="Times New Roman" w:hAnsi="Times New Roman" w:cs="Times New Roman"/>
        </w:rPr>
        <w:t>mL.</w:t>
      </w:r>
      <w:proofErr w:type="spellEnd"/>
      <w:r w:rsidR="00982F5B" w:rsidRPr="00883D2C">
        <w:rPr>
          <w:rFonts w:ascii="Times New Roman" w:hAnsi="Times New Roman" w:cs="Times New Roman"/>
        </w:rPr>
        <w:t xml:space="preserve"> </w:t>
      </w:r>
    </w:p>
    <w:p w14:paraId="3316F186" w14:textId="77777777" w:rsidR="00A36628" w:rsidRDefault="00A36628" w:rsidP="00932CF4">
      <w:pPr>
        <w:spacing w:line="480" w:lineRule="auto"/>
        <w:rPr>
          <w:rFonts w:ascii="Times New Roman" w:hAnsi="Times New Roman" w:cs="Times New Roman"/>
        </w:rPr>
      </w:pPr>
    </w:p>
    <w:p w14:paraId="011B6ACD" w14:textId="2ACF4CA1" w:rsidR="00982F5B" w:rsidRPr="00883D2C" w:rsidRDefault="00A36628" w:rsidP="00932CF4">
      <w:pPr>
        <w:spacing w:line="480" w:lineRule="auto"/>
        <w:rPr>
          <w:rFonts w:ascii="Times New Roman" w:hAnsi="Times New Roman" w:cs="Times New Roman"/>
        </w:rPr>
      </w:pPr>
      <w:r w:rsidRPr="00883D2C">
        <w:rPr>
          <w:rFonts w:ascii="Times New Roman" w:hAnsi="Times New Roman" w:cs="Times New Roman"/>
        </w:rPr>
        <w:t>Wh</w:t>
      </w:r>
      <w:r>
        <w:rPr>
          <w:rFonts w:ascii="Times New Roman" w:hAnsi="Times New Roman" w:cs="Times New Roman"/>
        </w:rPr>
        <w:t>ich</w:t>
      </w:r>
      <w:r w:rsidRPr="00883D2C">
        <w:rPr>
          <w:rFonts w:ascii="Times New Roman" w:hAnsi="Times New Roman" w:cs="Times New Roman"/>
        </w:rPr>
        <w:t xml:space="preserve"> </w:t>
      </w:r>
      <w:r w:rsidR="00982F5B" w:rsidRPr="00883D2C">
        <w:rPr>
          <w:rFonts w:ascii="Times New Roman" w:hAnsi="Times New Roman" w:cs="Times New Roman"/>
        </w:rPr>
        <w:t>of the following diagnoses would you place at the top of your differential?</w:t>
      </w:r>
    </w:p>
    <w:p w14:paraId="4FC8CADC" w14:textId="77777777" w:rsidR="00932CF4" w:rsidRPr="00883D2C" w:rsidRDefault="00932CF4" w:rsidP="00932CF4">
      <w:pPr>
        <w:spacing w:line="480" w:lineRule="auto"/>
        <w:rPr>
          <w:rFonts w:ascii="Times New Roman" w:hAnsi="Times New Roman" w:cs="Times New Roman"/>
        </w:rPr>
      </w:pPr>
    </w:p>
    <w:p w14:paraId="13DCEC14" w14:textId="6246D2DC"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982F5B" w:rsidRPr="00883D2C">
        <w:rPr>
          <w:rFonts w:ascii="Times New Roman" w:hAnsi="Times New Roman" w:cs="Times New Roman"/>
        </w:rPr>
        <w:t xml:space="preserve">Small cell undifferentiated </w:t>
      </w:r>
      <w:proofErr w:type="spellStart"/>
      <w:r w:rsidR="00982F5B" w:rsidRPr="00883D2C">
        <w:rPr>
          <w:rFonts w:ascii="Times New Roman" w:hAnsi="Times New Roman" w:cs="Times New Roman"/>
        </w:rPr>
        <w:t>hepatoblastoma</w:t>
      </w:r>
      <w:proofErr w:type="spellEnd"/>
    </w:p>
    <w:p w14:paraId="1D597830" w14:textId="6B84D676"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w:t>
      </w:r>
      <w:r w:rsidR="00641DCA" w:rsidRPr="00883D2C">
        <w:rPr>
          <w:rFonts w:ascii="Times New Roman" w:hAnsi="Times New Roman" w:cs="Times New Roman"/>
        </w:rPr>
        <w:tab/>
      </w:r>
      <w:r w:rsidR="000E3C8D" w:rsidRPr="00883D2C">
        <w:rPr>
          <w:rFonts w:ascii="Times New Roman" w:hAnsi="Times New Roman" w:cs="Times New Roman"/>
        </w:rPr>
        <w:t>Embryonal sarcoma of the liver</w:t>
      </w:r>
    </w:p>
    <w:p w14:paraId="0C647BE8" w14:textId="29C4055C"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982F5B" w:rsidRPr="00883D2C">
        <w:rPr>
          <w:rFonts w:ascii="Times New Roman" w:hAnsi="Times New Roman" w:cs="Times New Roman"/>
        </w:rPr>
        <w:t xml:space="preserve">Pure fetal histology </w:t>
      </w:r>
      <w:proofErr w:type="spellStart"/>
      <w:r w:rsidR="00982F5B" w:rsidRPr="00883D2C">
        <w:rPr>
          <w:rFonts w:ascii="Times New Roman" w:hAnsi="Times New Roman" w:cs="Times New Roman"/>
        </w:rPr>
        <w:t>hepatoblastoma</w:t>
      </w:r>
      <w:proofErr w:type="spellEnd"/>
    </w:p>
    <w:p w14:paraId="05F2206E" w14:textId="2427B02E" w:rsidR="00982F5B"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982F5B" w:rsidRPr="00883D2C">
        <w:rPr>
          <w:rFonts w:ascii="Times New Roman" w:hAnsi="Times New Roman" w:cs="Times New Roman"/>
        </w:rPr>
        <w:t xml:space="preserve">Epithelial </w:t>
      </w:r>
      <w:proofErr w:type="spellStart"/>
      <w:r w:rsidR="00982F5B" w:rsidRPr="00883D2C">
        <w:rPr>
          <w:rFonts w:ascii="Times New Roman" w:hAnsi="Times New Roman" w:cs="Times New Roman"/>
        </w:rPr>
        <w:t>hepatoblastoma</w:t>
      </w:r>
      <w:proofErr w:type="spellEnd"/>
    </w:p>
    <w:p w14:paraId="7BCA1AC8" w14:textId="2A29D88B" w:rsidR="00641DCA" w:rsidRPr="00883D2C" w:rsidRDefault="00932CF4" w:rsidP="00932CF4">
      <w:pPr>
        <w:spacing w:line="480" w:lineRule="auto"/>
        <w:rPr>
          <w:rFonts w:ascii="Times New Roman" w:hAnsi="Times New Roman" w:cs="Times New Roman"/>
        </w:rPr>
      </w:pPr>
      <w:r w:rsidRPr="00B80268">
        <w:rPr>
          <w:rFonts w:ascii="Times New Roman" w:hAnsi="Times New Roman" w:cs="Times New Roman"/>
          <w:highlight w:val="yellow"/>
        </w:rPr>
        <w:t>E.</w:t>
      </w:r>
      <w:r w:rsidR="00641DCA" w:rsidRPr="00B80268">
        <w:rPr>
          <w:rFonts w:ascii="Times New Roman" w:hAnsi="Times New Roman" w:cs="Times New Roman"/>
          <w:highlight w:val="yellow"/>
        </w:rPr>
        <w:tab/>
      </w:r>
      <w:r w:rsidR="00982F5B" w:rsidRPr="00B80268">
        <w:rPr>
          <w:rFonts w:ascii="Times New Roman" w:hAnsi="Times New Roman" w:cs="Times New Roman"/>
          <w:highlight w:val="yellow"/>
        </w:rPr>
        <w:t>Hepatocellular carcinoma, fibrolamellar type</w:t>
      </w:r>
    </w:p>
    <w:p w14:paraId="25EABD92" w14:textId="77777777" w:rsidR="00641DCA" w:rsidRPr="00883D2C" w:rsidRDefault="00641DCA" w:rsidP="00932CF4">
      <w:pPr>
        <w:spacing w:line="480" w:lineRule="auto"/>
        <w:rPr>
          <w:rFonts w:ascii="Times New Roman" w:hAnsi="Times New Roman" w:cs="Times New Roman"/>
        </w:rPr>
      </w:pPr>
    </w:p>
    <w:p w14:paraId="14582B7B" w14:textId="25A7ED1F" w:rsidR="00A36628"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12C41EAF" w14:textId="32C97C9A" w:rsidR="00641DCA" w:rsidRPr="00883D2C" w:rsidRDefault="006941F8" w:rsidP="00932CF4">
      <w:pPr>
        <w:spacing w:line="480" w:lineRule="auto"/>
        <w:rPr>
          <w:rFonts w:ascii="Times New Roman" w:hAnsi="Times New Roman" w:cs="Times New Roman"/>
        </w:rPr>
      </w:pPr>
      <w:r w:rsidRPr="00883D2C">
        <w:rPr>
          <w:rFonts w:ascii="Times New Roman" w:hAnsi="Times New Roman" w:cs="Times New Roman"/>
        </w:rPr>
        <w:t xml:space="preserve">More </w:t>
      </w:r>
      <w:r w:rsidR="00982F5B" w:rsidRPr="00883D2C">
        <w:rPr>
          <w:rFonts w:ascii="Times New Roman" w:hAnsi="Times New Roman" w:cs="Times New Roman"/>
        </w:rPr>
        <w:t xml:space="preserve">than 90% of primary liver tumors in adolescents are </w:t>
      </w:r>
      <w:r w:rsidR="00A36628" w:rsidRPr="00B80268">
        <w:rPr>
          <w:rFonts w:ascii="Times New Roman" w:hAnsi="Times New Roman" w:cs="Times New Roman"/>
        </w:rPr>
        <w:t>hepatocellular carcinoma</w:t>
      </w:r>
      <w:r w:rsidR="00A36628" w:rsidRPr="00883D2C" w:rsidDel="006941F8">
        <w:rPr>
          <w:rFonts w:ascii="Times New Roman" w:hAnsi="Times New Roman" w:cs="Times New Roman"/>
        </w:rPr>
        <w:t xml:space="preserve"> </w:t>
      </w:r>
      <w:r w:rsidR="00A36628">
        <w:rPr>
          <w:rFonts w:ascii="Times New Roman" w:hAnsi="Times New Roman" w:cs="Times New Roman"/>
        </w:rPr>
        <w:t>(</w:t>
      </w:r>
      <w:r w:rsidR="00982F5B" w:rsidRPr="00883D2C">
        <w:rPr>
          <w:rFonts w:ascii="Times New Roman" w:hAnsi="Times New Roman" w:cs="Times New Roman"/>
        </w:rPr>
        <w:t>HCC</w:t>
      </w:r>
      <w:r w:rsidR="00A36628">
        <w:rPr>
          <w:rFonts w:ascii="Times New Roman" w:hAnsi="Times New Roman" w:cs="Times New Roman"/>
        </w:rPr>
        <w:t>)</w:t>
      </w:r>
      <w:r w:rsidR="00982F5B" w:rsidRPr="00883D2C">
        <w:rPr>
          <w:rFonts w:ascii="Times New Roman" w:hAnsi="Times New Roman" w:cs="Times New Roman"/>
        </w:rPr>
        <w:t>. The fibrolamellar variant accounts for approximately 25% of HCC</w:t>
      </w:r>
      <w:r w:rsidRPr="00883D2C">
        <w:rPr>
          <w:rFonts w:ascii="Times New Roman" w:hAnsi="Times New Roman" w:cs="Times New Roman"/>
        </w:rPr>
        <w:t>s,</w:t>
      </w:r>
      <w:r w:rsidR="00982F5B" w:rsidRPr="00883D2C">
        <w:rPr>
          <w:rFonts w:ascii="Times New Roman" w:hAnsi="Times New Roman" w:cs="Times New Roman"/>
        </w:rPr>
        <w:t xml:space="preserve"> and it is typically associated with a younger age (median 12 years) and absence of </w:t>
      </w:r>
      <w:r w:rsidR="00DE6F4B" w:rsidRPr="00883D2C">
        <w:rPr>
          <w:rFonts w:ascii="Times New Roman" w:hAnsi="Times New Roman" w:cs="Times New Roman"/>
        </w:rPr>
        <w:t>pre</w:t>
      </w:r>
      <w:r w:rsidR="00982F5B" w:rsidRPr="00883D2C">
        <w:rPr>
          <w:rFonts w:ascii="Times New Roman" w:hAnsi="Times New Roman" w:cs="Times New Roman"/>
        </w:rPr>
        <w:t>existing cirrhosis. The ser</w:t>
      </w:r>
      <w:r w:rsidR="00F156B8" w:rsidRPr="00883D2C">
        <w:rPr>
          <w:rFonts w:ascii="Times New Roman" w:hAnsi="Times New Roman" w:cs="Times New Roman"/>
        </w:rPr>
        <w:t xml:space="preserve">um concentrations of </w:t>
      </w:r>
      <w:r w:rsidRPr="00883D2C">
        <w:rPr>
          <w:rFonts w:ascii="Times New Roman" w:hAnsi="Times New Roman" w:cs="Times New Roman"/>
        </w:rPr>
        <w:t>AFP</w:t>
      </w:r>
      <w:r w:rsidR="00982F5B" w:rsidRPr="00883D2C">
        <w:rPr>
          <w:rFonts w:ascii="Times New Roman" w:hAnsi="Times New Roman" w:cs="Times New Roman"/>
        </w:rPr>
        <w:t xml:space="preserve"> are usual</w:t>
      </w:r>
      <w:r w:rsidR="00A36628">
        <w:rPr>
          <w:rFonts w:ascii="Times New Roman" w:hAnsi="Times New Roman" w:cs="Times New Roman"/>
        </w:rPr>
        <w:t>ly</w:t>
      </w:r>
      <w:r w:rsidR="00982F5B" w:rsidRPr="00883D2C">
        <w:rPr>
          <w:rFonts w:ascii="Times New Roman" w:hAnsi="Times New Roman" w:cs="Times New Roman"/>
        </w:rPr>
        <w:t xml:space="preserve"> normal or only mildly elevated in fibrolamellar HCC, and patients present with a more protracted course. Small cell undifferentiated </w:t>
      </w:r>
      <w:proofErr w:type="spellStart"/>
      <w:r w:rsidR="00982F5B" w:rsidRPr="00883D2C">
        <w:rPr>
          <w:rFonts w:ascii="Times New Roman" w:hAnsi="Times New Roman" w:cs="Times New Roman"/>
        </w:rPr>
        <w:t>hepatoblastoma</w:t>
      </w:r>
      <w:proofErr w:type="spellEnd"/>
      <w:r w:rsidR="00982F5B" w:rsidRPr="00883D2C">
        <w:rPr>
          <w:rFonts w:ascii="Times New Roman" w:hAnsi="Times New Roman" w:cs="Times New Roman"/>
        </w:rPr>
        <w:t xml:space="preserve"> also presents with low AFP but at a much younger age, typically in the first year of life.</w:t>
      </w:r>
      <w:r w:rsidR="00F156B8" w:rsidRPr="00883D2C">
        <w:rPr>
          <w:rFonts w:ascii="Times New Roman" w:hAnsi="Times New Roman" w:cs="Times New Roman"/>
        </w:rPr>
        <w:t xml:space="preserve"> Epithelial and pure fetal histology </w:t>
      </w:r>
      <w:proofErr w:type="spellStart"/>
      <w:r w:rsidR="00F156B8" w:rsidRPr="00883D2C">
        <w:rPr>
          <w:rFonts w:ascii="Times New Roman" w:hAnsi="Times New Roman" w:cs="Times New Roman"/>
        </w:rPr>
        <w:t>hepatoblastoma</w:t>
      </w:r>
      <w:proofErr w:type="spellEnd"/>
      <w:r w:rsidR="00F156B8" w:rsidRPr="00883D2C">
        <w:rPr>
          <w:rFonts w:ascii="Times New Roman" w:hAnsi="Times New Roman" w:cs="Times New Roman"/>
        </w:rPr>
        <w:t xml:space="preserve"> typically present in the first </w:t>
      </w:r>
      <w:r w:rsidR="00120AC9" w:rsidRPr="00883D2C">
        <w:rPr>
          <w:rFonts w:ascii="Times New Roman" w:hAnsi="Times New Roman" w:cs="Times New Roman"/>
        </w:rPr>
        <w:t xml:space="preserve">3 </w:t>
      </w:r>
      <w:r w:rsidR="00F156B8" w:rsidRPr="00883D2C">
        <w:rPr>
          <w:rFonts w:ascii="Times New Roman" w:hAnsi="Times New Roman" w:cs="Times New Roman"/>
        </w:rPr>
        <w:t xml:space="preserve">years of life and are associated with high concentrations of </w:t>
      </w:r>
      <w:r w:rsidR="009A1ACF">
        <w:rPr>
          <w:rFonts w:ascii="Times New Roman" w:hAnsi="Times New Roman" w:cs="Times New Roman"/>
        </w:rPr>
        <w:t>AFP</w:t>
      </w:r>
      <w:r w:rsidR="00F156B8" w:rsidRPr="00883D2C">
        <w:rPr>
          <w:rFonts w:ascii="Times New Roman" w:hAnsi="Times New Roman" w:cs="Times New Roman"/>
        </w:rPr>
        <w:t>. Embryonal sarcoma of the liver usually presents in the first decade of life</w:t>
      </w:r>
      <w:r w:rsidRPr="00883D2C">
        <w:rPr>
          <w:rFonts w:ascii="Times New Roman" w:hAnsi="Times New Roman" w:cs="Times New Roman"/>
        </w:rPr>
        <w:t>,</w:t>
      </w:r>
      <w:r w:rsidR="00F156B8" w:rsidRPr="00883D2C">
        <w:rPr>
          <w:rFonts w:ascii="Times New Roman" w:hAnsi="Times New Roman" w:cs="Times New Roman"/>
        </w:rPr>
        <w:t xml:space="preserve"> and metastases are rare.</w:t>
      </w:r>
    </w:p>
    <w:p w14:paraId="17C0DF51" w14:textId="59E72004" w:rsidR="00EC3A51" w:rsidRPr="00883D2C" w:rsidRDefault="00EC3A51" w:rsidP="00932CF4">
      <w:pPr>
        <w:spacing w:line="480" w:lineRule="auto"/>
        <w:rPr>
          <w:rFonts w:ascii="Times New Roman" w:hAnsi="Times New Roman" w:cs="Times New Roman"/>
        </w:rPr>
      </w:pPr>
    </w:p>
    <w:p w14:paraId="13E657B5" w14:textId="671A1572" w:rsidR="009A1ACF" w:rsidRDefault="00641DCA" w:rsidP="00932CF4">
      <w:pPr>
        <w:spacing w:line="480" w:lineRule="auto"/>
        <w:rPr>
          <w:rFonts w:ascii="Times New Roman" w:hAnsi="Times New Roman" w:cs="Times New Roman"/>
        </w:rPr>
      </w:pPr>
      <w:r w:rsidRPr="00883D2C">
        <w:rPr>
          <w:rFonts w:ascii="Times New Roman" w:hAnsi="Times New Roman" w:cs="Times New Roman"/>
        </w:rPr>
        <w:t>5.</w:t>
      </w:r>
      <w:r w:rsidRPr="00883D2C">
        <w:rPr>
          <w:rFonts w:ascii="Times New Roman" w:hAnsi="Times New Roman" w:cs="Times New Roman"/>
        </w:rPr>
        <w:tab/>
      </w:r>
      <w:r w:rsidR="00EC3A51" w:rsidRPr="00883D2C">
        <w:rPr>
          <w:rFonts w:ascii="Times New Roman" w:hAnsi="Times New Roman" w:cs="Times New Roman"/>
        </w:rPr>
        <w:t xml:space="preserve">A 6-month-old </w:t>
      </w:r>
      <w:r w:rsidR="00DE6F4B" w:rsidRPr="00883D2C">
        <w:rPr>
          <w:rFonts w:ascii="Times New Roman" w:hAnsi="Times New Roman" w:cs="Times New Roman"/>
        </w:rPr>
        <w:t xml:space="preserve">boy </w:t>
      </w:r>
      <w:r w:rsidR="00EC3A51" w:rsidRPr="00883D2C">
        <w:rPr>
          <w:rFonts w:ascii="Times New Roman" w:hAnsi="Times New Roman" w:cs="Times New Roman"/>
        </w:rPr>
        <w:t xml:space="preserve">presents with a large right upper-quadrant mass. Imaging studies reveal an </w:t>
      </w:r>
      <w:proofErr w:type="spellStart"/>
      <w:r w:rsidR="00EC3A51" w:rsidRPr="00883D2C">
        <w:rPr>
          <w:rFonts w:ascii="Times New Roman" w:hAnsi="Times New Roman" w:cs="Times New Roman"/>
        </w:rPr>
        <w:t>unresectable</w:t>
      </w:r>
      <w:proofErr w:type="spellEnd"/>
      <w:r w:rsidR="00EC3A51" w:rsidRPr="00883D2C">
        <w:rPr>
          <w:rFonts w:ascii="Times New Roman" w:hAnsi="Times New Roman" w:cs="Times New Roman"/>
        </w:rPr>
        <w:t xml:space="preserve"> primary liver mass with lung metastases. </w:t>
      </w:r>
      <w:r w:rsidR="009A1ACF">
        <w:rPr>
          <w:rFonts w:ascii="Times New Roman" w:hAnsi="Times New Roman" w:cs="Times New Roman"/>
        </w:rPr>
        <w:t>Alpha-fetoprotein (</w:t>
      </w:r>
      <w:r w:rsidR="00EC3A51" w:rsidRPr="00883D2C">
        <w:rPr>
          <w:rFonts w:ascii="Times New Roman" w:hAnsi="Times New Roman" w:cs="Times New Roman"/>
        </w:rPr>
        <w:t>AFP</w:t>
      </w:r>
      <w:r w:rsidR="009A1ACF">
        <w:rPr>
          <w:rFonts w:ascii="Times New Roman" w:hAnsi="Times New Roman" w:cs="Times New Roman"/>
        </w:rPr>
        <w:t>)</w:t>
      </w:r>
      <w:r w:rsidR="00EC3A51" w:rsidRPr="00883D2C">
        <w:rPr>
          <w:rFonts w:ascii="Times New Roman" w:hAnsi="Times New Roman" w:cs="Times New Roman"/>
        </w:rPr>
        <w:t xml:space="preserve"> is 47 ng/</w:t>
      </w:r>
      <w:proofErr w:type="spellStart"/>
      <w:r w:rsidR="00DE6F4B" w:rsidRPr="00883D2C">
        <w:rPr>
          <w:rFonts w:ascii="Times New Roman" w:hAnsi="Times New Roman" w:cs="Times New Roman"/>
        </w:rPr>
        <w:t>mL</w:t>
      </w:r>
      <w:r w:rsidR="00EC3A51" w:rsidRPr="00883D2C">
        <w:rPr>
          <w:rFonts w:ascii="Times New Roman" w:hAnsi="Times New Roman" w:cs="Times New Roman"/>
        </w:rPr>
        <w:t>.</w:t>
      </w:r>
      <w:proofErr w:type="spellEnd"/>
      <w:r w:rsidR="00EC3A51" w:rsidRPr="00883D2C">
        <w:rPr>
          <w:rFonts w:ascii="Times New Roman" w:hAnsi="Times New Roman" w:cs="Times New Roman"/>
        </w:rPr>
        <w:t xml:space="preserve"> A percutaneous biopsy is performed, and tissue is sent for additional molecular studies. </w:t>
      </w:r>
    </w:p>
    <w:p w14:paraId="77930F02" w14:textId="77777777" w:rsidR="009A1ACF" w:rsidRDefault="009A1ACF" w:rsidP="00932CF4">
      <w:pPr>
        <w:spacing w:line="480" w:lineRule="auto"/>
        <w:rPr>
          <w:rFonts w:ascii="Times New Roman" w:hAnsi="Times New Roman" w:cs="Times New Roman"/>
        </w:rPr>
      </w:pPr>
    </w:p>
    <w:p w14:paraId="4634AAD4" w14:textId="06BF6504" w:rsidR="00641DCA" w:rsidRPr="00883D2C" w:rsidRDefault="00EC3A51" w:rsidP="00932CF4">
      <w:pPr>
        <w:spacing w:line="480" w:lineRule="auto"/>
        <w:rPr>
          <w:rFonts w:ascii="Times New Roman" w:hAnsi="Times New Roman" w:cs="Times New Roman"/>
        </w:rPr>
      </w:pPr>
      <w:r w:rsidRPr="00883D2C">
        <w:rPr>
          <w:rFonts w:ascii="Times New Roman" w:hAnsi="Times New Roman" w:cs="Times New Roman"/>
        </w:rPr>
        <w:t>What genomic alteration is likely to be found in this tumor?</w:t>
      </w:r>
    </w:p>
    <w:p w14:paraId="7D5FFF7A" w14:textId="77777777" w:rsidR="00932CF4" w:rsidRPr="00883D2C" w:rsidRDefault="00932CF4" w:rsidP="00932CF4">
      <w:pPr>
        <w:spacing w:line="480" w:lineRule="auto"/>
        <w:rPr>
          <w:rFonts w:ascii="Times New Roman" w:hAnsi="Times New Roman" w:cs="Times New Roman"/>
        </w:rPr>
      </w:pPr>
    </w:p>
    <w:p w14:paraId="0DEBD187" w14:textId="2C2935E9" w:rsidR="00EC3A51" w:rsidRPr="00883D2C" w:rsidRDefault="00932CF4" w:rsidP="00932CF4">
      <w:pPr>
        <w:spacing w:line="480" w:lineRule="auto"/>
        <w:rPr>
          <w:rFonts w:ascii="Times New Roman" w:hAnsi="Times New Roman" w:cs="Times New Roman"/>
        </w:rPr>
      </w:pPr>
      <w:r w:rsidRPr="00B80268">
        <w:rPr>
          <w:rFonts w:ascii="Times New Roman" w:hAnsi="Times New Roman" w:cs="Times New Roman"/>
          <w:highlight w:val="yellow"/>
        </w:rPr>
        <w:t>A.</w:t>
      </w:r>
      <w:r w:rsidR="00641DCA" w:rsidRPr="00B80268">
        <w:rPr>
          <w:rFonts w:ascii="Times New Roman" w:hAnsi="Times New Roman" w:cs="Times New Roman"/>
          <w:highlight w:val="yellow"/>
        </w:rPr>
        <w:tab/>
      </w:r>
      <w:r w:rsidR="00EC3A51" w:rsidRPr="00B80268">
        <w:rPr>
          <w:rFonts w:ascii="Times New Roman" w:hAnsi="Times New Roman" w:cs="Times New Roman"/>
          <w:i/>
          <w:highlight w:val="yellow"/>
        </w:rPr>
        <w:t>SMARCB1</w:t>
      </w:r>
      <w:r w:rsidR="00EC3A51" w:rsidRPr="00B80268">
        <w:rPr>
          <w:rFonts w:ascii="Times New Roman" w:hAnsi="Times New Roman" w:cs="Times New Roman"/>
          <w:highlight w:val="yellow"/>
        </w:rPr>
        <w:t xml:space="preserve"> mutation</w:t>
      </w:r>
    </w:p>
    <w:p w14:paraId="2AD1D12E" w14:textId="4ABE8D7F"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EC3A51" w:rsidRPr="00883D2C">
        <w:rPr>
          <w:rFonts w:ascii="Times New Roman" w:hAnsi="Times New Roman" w:cs="Times New Roman"/>
          <w:i/>
        </w:rPr>
        <w:t xml:space="preserve">11p15.5 </w:t>
      </w:r>
      <w:r w:rsidR="00DE6F4B" w:rsidRPr="00883D2C">
        <w:rPr>
          <w:rFonts w:ascii="Times New Roman" w:hAnsi="Times New Roman" w:cs="Times New Roman"/>
        </w:rPr>
        <w:t xml:space="preserve">uniparental </w:t>
      </w:r>
      <w:proofErr w:type="spellStart"/>
      <w:r w:rsidR="00DE6F4B" w:rsidRPr="00883D2C">
        <w:rPr>
          <w:rFonts w:ascii="Times New Roman" w:hAnsi="Times New Roman" w:cs="Times New Roman"/>
        </w:rPr>
        <w:t>disomy</w:t>
      </w:r>
      <w:proofErr w:type="spellEnd"/>
    </w:p>
    <w:p w14:paraId="4E52A0D6" w14:textId="72C89C33"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EC3A51" w:rsidRPr="00883D2C">
        <w:rPr>
          <w:rFonts w:ascii="Times New Roman" w:hAnsi="Times New Roman" w:cs="Times New Roman"/>
          <w:i/>
        </w:rPr>
        <w:t>APC</w:t>
      </w:r>
      <w:r w:rsidR="00EC3A51" w:rsidRPr="00883D2C">
        <w:rPr>
          <w:rFonts w:ascii="Times New Roman" w:hAnsi="Times New Roman" w:cs="Times New Roman"/>
        </w:rPr>
        <w:t xml:space="preserve"> mutation</w:t>
      </w:r>
    </w:p>
    <w:p w14:paraId="52F10463" w14:textId="1DD7A87A"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EC3A51" w:rsidRPr="00883D2C">
        <w:rPr>
          <w:rFonts w:ascii="Times New Roman" w:hAnsi="Times New Roman" w:cs="Times New Roman"/>
          <w:i/>
        </w:rPr>
        <w:t>Xp11</w:t>
      </w:r>
      <w:r w:rsidR="00EC3A51" w:rsidRPr="00883D2C">
        <w:rPr>
          <w:rFonts w:ascii="Times New Roman" w:hAnsi="Times New Roman" w:cs="Times New Roman"/>
        </w:rPr>
        <w:t xml:space="preserve"> translocation</w:t>
      </w:r>
    </w:p>
    <w:p w14:paraId="29C9F125" w14:textId="0F1477BD"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EC3A51" w:rsidRPr="00883D2C">
        <w:rPr>
          <w:rFonts w:ascii="Times New Roman" w:hAnsi="Times New Roman" w:cs="Times New Roman"/>
          <w:i/>
        </w:rPr>
        <w:t>CTNNB1</w:t>
      </w:r>
      <w:r w:rsidR="00142D42" w:rsidRPr="00883D2C">
        <w:rPr>
          <w:rFonts w:ascii="Times New Roman" w:hAnsi="Times New Roman" w:cs="Times New Roman"/>
        </w:rPr>
        <w:t xml:space="preserve"> mutation</w:t>
      </w:r>
    </w:p>
    <w:p w14:paraId="5C8B1C04" w14:textId="77777777" w:rsidR="00641DCA" w:rsidRPr="00883D2C" w:rsidRDefault="00641DCA" w:rsidP="00932CF4">
      <w:pPr>
        <w:spacing w:line="480" w:lineRule="auto"/>
        <w:rPr>
          <w:rFonts w:ascii="Times New Roman" w:hAnsi="Times New Roman" w:cs="Times New Roman"/>
        </w:rPr>
      </w:pPr>
    </w:p>
    <w:p w14:paraId="65954F38" w14:textId="6454AD9F" w:rsidR="009A1ACF"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6CDD9FDC" w14:textId="20AEC75F" w:rsidR="00641DCA" w:rsidRPr="00883D2C" w:rsidRDefault="00120AC9" w:rsidP="00932CF4">
      <w:pPr>
        <w:spacing w:line="480" w:lineRule="auto"/>
        <w:rPr>
          <w:rFonts w:ascii="Times New Roman" w:hAnsi="Times New Roman" w:cs="Times New Roman"/>
        </w:rPr>
      </w:pPr>
      <w:r w:rsidRPr="00883D2C">
        <w:rPr>
          <w:rFonts w:ascii="Times New Roman" w:hAnsi="Times New Roman" w:cs="Times New Roman"/>
        </w:rPr>
        <w:t xml:space="preserve">Although </w:t>
      </w:r>
      <w:r w:rsidR="00EC3A51" w:rsidRPr="00883D2C">
        <w:rPr>
          <w:rFonts w:ascii="Times New Roman" w:hAnsi="Times New Roman" w:cs="Times New Roman"/>
          <w:i/>
        </w:rPr>
        <w:t>CTNNB1</w:t>
      </w:r>
      <w:r w:rsidR="00EC3A51" w:rsidRPr="00883D2C">
        <w:rPr>
          <w:rFonts w:ascii="Times New Roman" w:hAnsi="Times New Roman" w:cs="Times New Roman"/>
        </w:rPr>
        <w:t xml:space="preserve"> is the most commonly mutated gene in </w:t>
      </w:r>
      <w:proofErr w:type="spellStart"/>
      <w:r w:rsidR="00EC3A51" w:rsidRPr="00883D2C">
        <w:rPr>
          <w:rFonts w:ascii="Times New Roman" w:hAnsi="Times New Roman" w:cs="Times New Roman"/>
        </w:rPr>
        <w:t>hepatoblastoma</w:t>
      </w:r>
      <w:proofErr w:type="spellEnd"/>
      <w:r w:rsidR="00EC3A51" w:rsidRPr="00883D2C">
        <w:rPr>
          <w:rFonts w:ascii="Times New Roman" w:hAnsi="Times New Roman" w:cs="Times New Roman"/>
        </w:rPr>
        <w:t>, the young age of this patient, aggressive presentation, and low levels of AFP are highly suggestive of the smal</w:t>
      </w:r>
      <w:r w:rsidR="009A1ACF">
        <w:rPr>
          <w:rFonts w:ascii="Times New Roman" w:hAnsi="Times New Roman" w:cs="Times New Roman"/>
        </w:rPr>
        <w:t xml:space="preserve">l </w:t>
      </w:r>
      <w:r w:rsidR="00EC3A51" w:rsidRPr="00883D2C">
        <w:rPr>
          <w:rFonts w:ascii="Times New Roman" w:hAnsi="Times New Roman" w:cs="Times New Roman"/>
        </w:rPr>
        <w:t xml:space="preserve">cell undifferentiated variant of </w:t>
      </w:r>
      <w:proofErr w:type="spellStart"/>
      <w:r w:rsidR="00EC3A51" w:rsidRPr="00883D2C">
        <w:rPr>
          <w:rFonts w:ascii="Times New Roman" w:hAnsi="Times New Roman" w:cs="Times New Roman"/>
        </w:rPr>
        <w:t>hepatoblastoma</w:t>
      </w:r>
      <w:proofErr w:type="spellEnd"/>
      <w:r w:rsidR="00EC3A51" w:rsidRPr="00883D2C">
        <w:rPr>
          <w:rFonts w:ascii="Times New Roman" w:hAnsi="Times New Roman" w:cs="Times New Roman"/>
        </w:rPr>
        <w:t xml:space="preserve">, which is characterized by </w:t>
      </w:r>
      <w:r w:rsidR="00EC3A51" w:rsidRPr="00883D2C">
        <w:rPr>
          <w:rFonts w:ascii="Times New Roman" w:hAnsi="Times New Roman" w:cs="Times New Roman"/>
          <w:i/>
        </w:rPr>
        <w:t>SMARCB1</w:t>
      </w:r>
      <w:r w:rsidR="00EC3A51" w:rsidRPr="00883D2C">
        <w:rPr>
          <w:rFonts w:ascii="Times New Roman" w:hAnsi="Times New Roman" w:cs="Times New Roman"/>
        </w:rPr>
        <w:t xml:space="preserve"> mutations. Beckwith-</w:t>
      </w:r>
      <w:proofErr w:type="spellStart"/>
      <w:r w:rsidR="00EC3A51" w:rsidRPr="00883D2C">
        <w:rPr>
          <w:rFonts w:ascii="Times New Roman" w:hAnsi="Times New Roman" w:cs="Times New Roman"/>
        </w:rPr>
        <w:t>Wiedemann</w:t>
      </w:r>
      <w:proofErr w:type="spellEnd"/>
      <w:r w:rsidR="00EC3A51" w:rsidRPr="00883D2C">
        <w:rPr>
          <w:rFonts w:ascii="Times New Roman" w:hAnsi="Times New Roman" w:cs="Times New Roman"/>
        </w:rPr>
        <w:t xml:space="preserve"> syndrome (germline 11p15 uniparental </w:t>
      </w:r>
      <w:proofErr w:type="spellStart"/>
      <w:r w:rsidR="00EC3A51" w:rsidRPr="00883D2C">
        <w:rPr>
          <w:rFonts w:ascii="Times New Roman" w:hAnsi="Times New Roman" w:cs="Times New Roman"/>
        </w:rPr>
        <w:t>disomy</w:t>
      </w:r>
      <w:proofErr w:type="spellEnd"/>
      <w:r w:rsidR="00EC3A51" w:rsidRPr="00883D2C">
        <w:rPr>
          <w:rFonts w:ascii="Times New Roman" w:hAnsi="Times New Roman" w:cs="Times New Roman"/>
        </w:rPr>
        <w:t xml:space="preserve">) and familial adenomatous polyposis (germline APC mutations) are associated with standard embryonal histology </w:t>
      </w:r>
      <w:proofErr w:type="spellStart"/>
      <w:r w:rsidR="00EC3A51" w:rsidRPr="00883D2C">
        <w:rPr>
          <w:rFonts w:ascii="Times New Roman" w:hAnsi="Times New Roman" w:cs="Times New Roman"/>
        </w:rPr>
        <w:t>hepatoblastoma</w:t>
      </w:r>
      <w:proofErr w:type="spellEnd"/>
      <w:r w:rsidR="00EC3A51" w:rsidRPr="00883D2C">
        <w:rPr>
          <w:rFonts w:ascii="Times New Roman" w:hAnsi="Times New Roman" w:cs="Times New Roman"/>
        </w:rPr>
        <w:t xml:space="preserve"> and elevated AFP levels. Xp11 translocations are typical of renal cell carcinoma.</w:t>
      </w:r>
    </w:p>
    <w:p w14:paraId="34D2CD14" w14:textId="1FC893DF" w:rsidR="00982F5B" w:rsidRPr="00883D2C" w:rsidRDefault="00982F5B" w:rsidP="00932CF4">
      <w:pPr>
        <w:spacing w:line="480" w:lineRule="auto"/>
        <w:rPr>
          <w:rFonts w:ascii="Times New Roman" w:hAnsi="Times New Roman" w:cs="Times New Roman"/>
        </w:rPr>
      </w:pPr>
    </w:p>
    <w:p w14:paraId="182B599D" w14:textId="2074C11F" w:rsidR="009A1ACF" w:rsidRDefault="00641DCA" w:rsidP="00932CF4">
      <w:pPr>
        <w:spacing w:line="480" w:lineRule="auto"/>
        <w:rPr>
          <w:rFonts w:ascii="Times New Roman" w:hAnsi="Times New Roman" w:cs="Times New Roman"/>
        </w:rPr>
      </w:pPr>
      <w:r w:rsidRPr="00883D2C">
        <w:rPr>
          <w:rFonts w:ascii="Times New Roman" w:hAnsi="Times New Roman" w:cs="Times New Roman"/>
        </w:rPr>
        <w:t>6.</w:t>
      </w:r>
      <w:r w:rsidRPr="00883D2C">
        <w:rPr>
          <w:rFonts w:ascii="Times New Roman" w:hAnsi="Times New Roman" w:cs="Times New Roman"/>
        </w:rPr>
        <w:tab/>
      </w:r>
      <w:r w:rsidR="00EC3A51" w:rsidRPr="00883D2C">
        <w:rPr>
          <w:rFonts w:ascii="Times New Roman" w:hAnsi="Times New Roman" w:cs="Times New Roman"/>
        </w:rPr>
        <w:t>A 6-month-old infant with history of low</w:t>
      </w:r>
      <w:r w:rsidR="00F05D06" w:rsidRPr="00883D2C">
        <w:rPr>
          <w:rFonts w:ascii="Times New Roman" w:hAnsi="Times New Roman" w:cs="Times New Roman"/>
        </w:rPr>
        <w:t xml:space="preserve"> </w:t>
      </w:r>
      <w:r w:rsidR="00EC3A51" w:rsidRPr="00883D2C">
        <w:rPr>
          <w:rFonts w:ascii="Times New Roman" w:hAnsi="Times New Roman" w:cs="Times New Roman"/>
        </w:rPr>
        <w:t>birth weight presents for evaluation of a right upper</w:t>
      </w:r>
      <w:r w:rsidR="009A1ACF">
        <w:rPr>
          <w:rFonts w:ascii="Times New Roman" w:hAnsi="Times New Roman" w:cs="Times New Roman"/>
        </w:rPr>
        <w:t xml:space="preserve"> </w:t>
      </w:r>
      <w:r w:rsidR="00EC3A51" w:rsidRPr="00883D2C">
        <w:rPr>
          <w:rFonts w:ascii="Times New Roman" w:hAnsi="Times New Roman" w:cs="Times New Roman"/>
        </w:rPr>
        <w:t>quadrant mass. Laboratory evaluation shows alpha-</w:t>
      </w:r>
      <w:r w:rsidR="009A1ACF">
        <w:rPr>
          <w:rFonts w:ascii="Times New Roman" w:hAnsi="Times New Roman" w:cs="Times New Roman"/>
        </w:rPr>
        <w:t>feto</w:t>
      </w:r>
      <w:r w:rsidR="00EC3A51" w:rsidRPr="00883D2C">
        <w:rPr>
          <w:rFonts w:ascii="Times New Roman" w:hAnsi="Times New Roman" w:cs="Times New Roman"/>
        </w:rPr>
        <w:t>protein serum levels of 358</w:t>
      </w:r>
      <w:r w:rsidR="009A1ACF">
        <w:rPr>
          <w:rFonts w:ascii="Times New Roman" w:hAnsi="Times New Roman" w:cs="Times New Roman"/>
        </w:rPr>
        <w:t>,</w:t>
      </w:r>
      <w:r w:rsidR="00EC3A51" w:rsidRPr="00883D2C">
        <w:rPr>
          <w:rFonts w:ascii="Times New Roman" w:hAnsi="Times New Roman" w:cs="Times New Roman"/>
        </w:rPr>
        <w:t>000 ng/</w:t>
      </w:r>
      <w:proofErr w:type="spellStart"/>
      <w:r w:rsidR="00F05D06" w:rsidRPr="00883D2C">
        <w:rPr>
          <w:rFonts w:ascii="Times New Roman" w:hAnsi="Times New Roman" w:cs="Times New Roman"/>
        </w:rPr>
        <w:t>mL</w:t>
      </w:r>
      <w:r w:rsidR="00EC3A51" w:rsidRPr="00883D2C">
        <w:rPr>
          <w:rFonts w:ascii="Times New Roman" w:hAnsi="Times New Roman" w:cs="Times New Roman"/>
        </w:rPr>
        <w:t>.</w:t>
      </w:r>
      <w:proofErr w:type="spellEnd"/>
      <w:r w:rsidR="00EC3A51" w:rsidRPr="00883D2C">
        <w:rPr>
          <w:rFonts w:ascii="Times New Roman" w:hAnsi="Times New Roman" w:cs="Times New Roman"/>
        </w:rPr>
        <w:t xml:space="preserve"> Imaging studies show a PRETEXT-II liver mass and no lung metastases. A resection of the mass is performed, and pathology shows a completely resected pure fetal histology </w:t>
      </w:r>
      <w:proofErr w:type="spellStart"/>
      <w:r w:rsidR="00EC3A51" w:rsidRPr="00883D2C">
        <w:rPr>
          <w:rFonts w:ascii="Times New Roman" w:hAnsi="Times New Roman" w:cs="Times New Roman"/>
        </w:rPr>
        <w:t>hepatoblastoma</w:t>
      </w:r>
      <w:proofErr w:type="spellEnd"/>
      <w:r w:rsidR="00EC3A51" w:rsidRPr="00883D2C">
        <w:rPr>
          <w:rFonts w:ascii="Times New Roman" w:hAnsi="Times New Roman" w:cs="Times New Roman"/>
        </w:rPr>
        <w:t xml:space="preserve">. </w:t>
      </w:r>
    </w:p>
    <w:p w14:paraId="39D16431" w14:textId="77777777" w:rsidR="009A1ACF" w:rsidRDefault="009A1ACF" w:rsidP="00932CF4">
      <w:pPr>
        <w:spacing w:line="480" w:lineRule="auto"/>
        <w:rPr>
          <w:rFonts w:ascii="Times New Roman" w:hAnsi="Times New Roman" w:cs="Times New Roman"/>
        </w:rPr>
      </w:pPr>
    </w:p>
    <w:p w14:paraId="70C83C3C" w14:textId="521990B5" w:rsidR="00EC3A51" w:rsidRPr="00883D2C" w:rsidRDefault="00EC3A51" w:rsidP="00932CF4">
      <w:pPr>
        <w:spacing w:line="480" w:lineRule="auto"/>
        <w:rPr>
          <w:rFonts w:ascii="Times New Roman" w:hAnsi="Times New Roman" w:cs="Times New Roman"/>
        </w:rPr>
      </w:pPr>
      <w:r w:rsidRPr="00883D2C">
        <w:rPr>
          <w:rFonts w:ascii="Times New Roman" w:hAnsi="Times New Roman" w:cs="Times New Roman"/>
        </w:rPr>
        <w:t>Which presenting feature is the strongest predictor of outcome?</w:t>
      </w:r>
    </w:p>
    <w:p w14:paraId="308C6865" w14:textId="77777777" w:rsidR="00932CF4" w:rsidRPr="00883D2C" w:rsidRDefault="00932CF4" w:rsidP="00932CF4">
      <w:pPr>
        <w:spacing w:line="480" w:lineRule="auto"/>
        <w:rPr>
          <w:rFonts w:ascii="Times New Roman" w:hAnsi="Times New Roman" w:cs="Times New Roman"/>
        </w:rPr>
      </w:pPr>
    </w:p>
    <w:p w14:paraId="4CBBBA7D" w14:textId="3A2179B6"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EC3A51" w:rsidRPr="00883D2C">
        <w:rPr>
          <w:rFonts w:ascii="Times New Roman" w:hAnsi="Times New Roman" w:cs="Times New Roman"/>
        </w:rPr>
        <w:t>Low</w:t>
      </w:r>
      <w:r w:rsidR="00F05D06" w:rsidRPr="00883D2C">
        <w:rPr>
          <w:rFonts w:ascii="Times New Roman" w:hAnsi="Times New Roman" w:cs="Times New Roman"/>
        </w:rPr>
        <w:t xml:space="preserve"> </w:t>
      </w:r>
      <w:r w:rsidR="00EC3A51" w:rsidRPr="00883D2C">
        <w:rPr>
          <w:rFonts w:ascii="Times New Roman" w:hAnsi="Times New Roman" w:cs="Times New Roman"/>
        </w:rPr>
        <w:t>birth weight</w:t>
      </w:r>
    </w:p>
    <w:p w14:paraId="58EE2E71" w14:textId="79569C1E"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F156B8" w:rsidRPr="00883D2C">
        <w:rPr>
          <w:rFonts w:ascii="Times New Roman" w:hAnsi="Times New Roman" w:cs="Times New Roman"/>
        </w:rPr>
        <w:t>Absence of lung metastases</w:t>
      </w:r>
    </w:p>
    <w:p w14:paraId="44788782" w14:textId="19477E83" w:rsidR="00EC3A51"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r w:rsidR="00EC3A51" w:rsidRPr="00883D2C">
        <w:rPr>
          <w:rFonts w:ascii="Times New Roman" w:hAnsi="Times New Roman" w:cs="Times New Roman"/>
        </w:rPr>
        <w:t>Elevated alpha-</w:t>
      </w:r>
      <w:r w:rsidR="009A1ACF">
        <w:rPr>
          <w:rFonts w:ascii="Times New Roman" w:hAnsi="Times New Roman" w:cs="Times New Roman"/>
        </w:rPr>
        <w:t>feto</w:t>
      </w:r>
      <w:r w:rsidR="00EC3A51" w:rsidRPr="00883D2C">
        <w:rPr>
          <w:rFonts w:ascii="Times New Roman" w:hAnsi="Times New Roman" w:cs="Times New Roman"/>
        </w:rPr>
        <w:t>protein serum levels</w:t>
      </w:r>
    </w:p>
    <w:p w14:paraId="5EF353A0" w14:textId="3D1FD677" w:rsidR="00EC3A51" w:rsidRPr="00883D2C" w:rsidRDefault="00932CF4" w:rsidP="00932CF4">
      <w:pPr>
        <w:spacing w:line="480" w:lineRule="auto"/>
        <w:rPr>
          <w:rFonts w:ascii="Times New Roman" w:hAnsi="Times New Roman" w:cs="Times New Roman"/>
        </w:rPr>
      </w:pPr>
      <w:r w:rsidRPr="00B80268">
        <w:rPr>
          <w:rFonts w:ascii="Times New Roman" w:hAnsi="Times New Roman" w:cs="Times New Roman"/>
          <w:highlight w:val="yellow"/>
        </w:rPr>
        <w:t>D.</w:t>
      </w:r>
      <w:r w:rsidR="00641DCA" w:rsidRPr="00B80268">
        <w:rPr>
          <w:rFonts w:ascii="Times New Roman" w:hAnsi="Times New Roman" w:cs="Times New Roman"/>
          <w:highlight w:val="yellow"/>
        </w:rPr>
        <w:tab/>
      </w:r>
      <w:r w:rsidR="00EC3A51" w:rsidRPr="00B80268">
        <w:rPr>
          <w:rFonts w:ascii="Times New Roman" w:hAnsi="Times New Roman" w:cs="Times New Roman"/>
          <w:highlight w:val="yellow"/>
        </w:rPr>
        <w:t>Pure fetal histology</w:t>
      </w:r>
    </w:p>
    <w:p w14:paraId="05643EAF" w14:textId="2CAD7765"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EC3A51" w:rsidRPr="00883D2C">
        <w:rPr>
          <w:rFonts w:ascii="Times New Roman" w:hAnsi="Times New Roman" w:cs="Times New Roman"/>
        </w:rPr>
        <w:t>PRETEXT-II</w:t>
      </w:r>
    </w:p>
    <w:p w14:paraId="41B88A6B" w14:textId="77777777" w:rsidR="00641DCA" w:rsidRPr="00883D2C" w:rsidRDefault="00641DCA" w:rsidP="00932CF4">
      <w:pPr>
        <w:spacing w:line="480" w:lineRule="auto"/>
        <w:rPr>
          <w:rFonts w:ascii="Times New Roman" w:hAnsi="Times New Roman" w:cs="Times New Roman"/>
        </w:rPr>
      </w:pPr>
    </w:p>
    <w:p w14:paraId="53DDA38D" w14:textId="416E9B05" w:rsidR="009A1ACF" w:rsidRDefault="00120AC9" w:rsidP="00932CF4">
      <w:pPr>
        <w:spacing w:line="480" w:lineRule="auto"/>
        <w:rPr>
          <w:rFonts w:ascii="Times New Roman" w:hAnsi="Times New Roman" w:cs="Times New Roman"/>
          <w:b/>
        </w:rPr>
      </w:pPr>
      <w:r w:rsidRPr="00883D2C">
        <w:rPr>
          <w:rFonts w:ascii="Times New Roman" w:hAnsi="Times New Roman" w:cs="Times New Roman"/>
          <w:b/>
        </w:rPr>
        <w:lastRenderedPageBreak/>
        <w:t>Explanation</w:t>
      </w:r>
    </w:p>
    <w:p w14:paraId="71BDD733" w14:textId="78D833C8" w:rsidR="00641DCA" w:rsidRPr="00883D2C" w:rsidRDefault="00F156B8" w:rsidP="00932CF4">
      <w:pPr>
        <w:spacing w:line="480" w:lineRule="auto"/>
        <w:rPr>
          <w:rFonts w:ascii="Times New Roman" w:hAnsi="Times New Roman" w:cs="Times New Roman"/>
        </w:rPr>
      </w:pPr>
      <w:r w:rsidRPr="00883D2C">
        <w:rPr>
          <w:rFonts w:ascii="Times New Roman" w:hAnsi="Times New Roman" w:cs="Times New Roman"/>
        </w:rPr>
        <w:t>Absence of lung disease, pure fetal histology, and PRETEXT-II are all good prognostic indicators in this case. Of them, p</w:t>
      </w:r>
      <w:r w:rsidR="00EC3A51" w:rsidRPr="00883D2C">
        <w:rPr>
          <w:rFonts w:ascii="Times New Roman" w:hAnsi="Times New Roman" w:cs="Times New Roman"/>
        </w:rPr>
        <w:t xml:space="preserve">ure fetal histology is </w:t>
      </w:r>
      <w:r w:rsidRPr="00883D2C">
        <w:rPr>
          <w:rFonts w:ascii="Times New Roman" w:hAnsi="Times New Roman" w:cs="Times New Roman"/>
        </w:rPr>
        <w:t>the strongest prognostic factor</w:t>
      </w:r>
      <w:r w:rsidR="00EC3A51" w:rsidRPr="00883D2C">
        <w:rPr>
          <w:rFonts w:ascii="Times New Roman" w:hAnsi="Times New Roman" w:cs="Times New Roman"/>
        </w:rPr>
        <w:t>,</w:t>
      </w:r>
      <w:r w:rsidRPr="00883D2C">
        <w:rPr>
          <w:rFonts w:ascii="Times New Roman" w:hAnsi="Times New Roman" w:cs="Times New Roman"/>
        </w:rPr>
        <w:t xml:space="preserve"> and </w:t>
      </w:r>
      <w:r w:rsidR="00EC3A51" w:rsidRPr="00883D2C">
        <w:rPr>
          <w:rFonts w:ascii="Times New Roman" w:hAnsi="Times New Roman" w:cs="Times New Roman"/>
        </w:rPr>
        <w:t>this patient could be cured with surgery only, without adjuvant chemotherapy.</w:t>
      </w:r>
    </w:p>
    <w:p w14:paraId="5260D4D7" w14:textId="6D8A67D2" w:rsidR="00F55EA6" w:rsidRPr="00883D2C" w:rsidRDefault="00F55EA6" w:rsidP="00932CF4">
      <w:pPr>
        <w:spacing w:line="480" w:lineRule="auto"/>
        <w:rPr>
          <w:rFonts w:ascii="Times New Roman" w:hAnsi="Times New Roman" w:cs="Times New Roman"/>
        </w:rPr>
      </w:pPr>
    </w:p>
    <w:p w14:paraId="387770C6" w14:textId="1FC2F5D6" w:rsidR="00916E38" w:rsidRPr="00883D2C" w:rsidRDefault="00641DCA" w:rsidP="00932CF4">
      <w:pPr>
        <w:spacing w:line="480" w:lineRule="auto"/>
        <w:rPr>
          <w:rFonts w:ascii="Times New Roman" w:hAnsi="Times New Roman" w:cs="Times New Roman"/>
        </w:rPr>
      </w:pPr>
      <w:r w:rsidRPr="00883D2C">
        <w:rPr>
          <w:rFonts w:ascii="Times New Roman" w:hAnsi="Times New Roman" w:cs="Times New Roman"/>
        </w:rPr>
        <w:t>7.</w:t>
      </w:r>
      <w:r w:rsidRPr="00883D2C">
        <w:rPr>
          <w:rFonts w:ascii="Times New Roman" w:hAnsi="Times New Roman" w:cs="Times New Roman"/>
        </w:rPr>
        <w:tab/>
      </w:r>
      <w:r w:rsidR="00916E38" w:rsidRPr="00883D2C">
        <w:rPr>
          <w:rFonts w:ascii="Times New Roman" w:hAnsi="Times New Roman" w:cs="Times New Roman"/>
        </w:rPr>
        <w:t>You have been asked to see a 6</w:t>
      </w:r>
      <w:r w:rsidR="00F05D06" w:rsidRPr="00883D2C">
        <w:rPr>
          <w:rFonts w:ascii="Times New Roman" w:hAnsi="Times New Roman" w:cs="Times New Roman"/>
        </w:rPr>
        <w:t>-</w:t>
      </w:r>
      <w:r w:rsidR="00916E38" w:rsidRPr="00883D2C">
        <w:rPr>
          <w:rFonts w:ascii="Times New Roman" w:hAnsi="Times New Roman" w:cs="Times New Roman"/>
        </w:rPr>
        <w:t>month-old infant with a new diagnosis of Beckwith-</w:t>
      </w:r>
      <w:proofErr w:type="spellStart"/>
      <w:r w:rsidR="00916E38" w:rsidRPr="00883D2C">
        <w:rPr>
          <w:rFonts w:ascii="Times New Roman" w:hAnsi="Times New Roman" w:cs="Times New Roman"/>
        </w:rPr>
        <w:t>Wiedemann</w:t>
      </w:r>
      <w:proofErr w:type="spellEnd"/>
      <w:r w:rsidR="00916E38" w:rsidRPr="00883D2C">
        <w:rPr>
          <w:rFonts w:ascii="Times New Roman" w:hAnsi="Times New Roman" w:cs="Times New Roman"/>
        </w:rPr>
        <w:t xml:space="preserve"> syndrome, and you prepare to counsel the family about cancer risk. What is the most common malignancy in these patients?</w:t>
      </w:r>
    </w:p>
    <w:p w14:paraId="4DF873FF" w14:textId="77777777" w:rsidR="00932CF4" w:rsidRPr="00883D2C" w:rsidRDefault="00932CF4" w:rsidP="00932CF4">
      <w:pPr>
        <w:spacing w:line="480" w:lineRule="auto"/>
        <w:rPr>
          <w:rFonts w:ascii="Times New Roman" w:hAnsi="Times New Roman" w:cs="Times New Roman"/>
        </w:rPr>
      </w:pPr>
    </w:p>
    <w:p w14:paraId="33AE1EBF" w14:textId="05B715F5" w:rsidR="00916E38"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916E38" w:rsidRPr="00883D2C">
        <w:rPr>
          <w:rFonts w:ascii="Times New Roman" w:hAnsi="Times New Roman" w:cs="Times New Roman"/>
        </w:rPr>
        <w:t>Adrenocortical carcinoma</w:t>
      </w:r>
    </w:p>
    <w:p w14:paraId="37644AE8" w14:textId="253FF1A6" w:rsidR="00916E38"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916E38" w:rsidRPr="00883D2C">
        <w:rPr>
          <w:rFonts w:ascii="Times New Roman" w:hAnsi="Times New Roman" w:cs="Times New Roman"/>
        </w:rPr>
        <w:t>Neuroblastoma</w:t>
      </w:r>
    </w:p>
    <w:p w14:paraId="0FA4E64F" w14:textId="5239C27F" w:rsidR="00916E38" w:rsidRPr="00883D2C" w:rsidRDefault="00932CF4" w:rsidP="00932CF4">
      <w:pPr>
        <w:spacing w:line="480" w:lineRule="auto"/>
        <w:rPr>
          <w:rFonts w:ascii="Times New Roman" w:hAnsi="Times New Roman" w:cs="Times New Roman"/>
        </w:rPr>
      </w:pPr>
      <w:r w:rsidRPr="00B80268">
        <w:rPr>
          <w:rFonts w:ascii="Times New Roman" w:hAnsi="Times New Roman" w:cs="Times New Roman"/>
          <w:highlight w:val="yellow"/>
        </w:rPr>
        <w:t>C.</w:t>
      </w:r>
      <w:r w:rsidR="00641DCA" w:rsidRPr="00B80268">
        <w:rPr>
          <w:rFonts w:ascii="Times New Roman" w:hAnsi="Times New Roman" w:cs="Times New Roman"/>
          <w:highlight w:val="yellow"/>
        </w:rPr>
        <w:tab/>
      </w:r>
      <w:r w:rsidR="00916E38" w:rsidRPr="00B80268">
        <w:rPr>
          <w:rFonts w:ascii="Times New Roman" w:hAnsi="Times New Roman" w:cs="Times New Roman"/>
          <w:highlight w:val="yellow"/>
        </w:rPr>
        <w:t>Wilms tumor</w:t>
      </w:r>
    </w:p>
    <w:p w14:paraId="5ADBA97F" w14:textId="22309DF6" w:rsidR="00916E38"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916E38" w:rsidRPr="00883D2C">
        <w:rPr>
          <w:rFonts w:ascii="Times New Roman" w:hAnsi="Times New Roman" w:cs="Times New Roman"/>
        </w:rPr>
        <w:t>Rhabdomyosarcoma</w:t>
      </w:r>
    </w:p>
    <w:p w14:paraId="60C93AAE" w14:textId="38B3AD58"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proofErr w:type="spellStart"/>
      <w:r w:rsidR="00916E38" w:rsidRPr="00883D2C">
        <w:rPr>
          <w:rFonts w:ascii="Times New Roman" w:hAnsi="Times New Roman" w:cs="Times New Roman"/>
        </w:rPr>
        <w:t>Hepatoblastoma</w:t>
      </w:r>
      <w:proofErr w:type="spellEnd"/>
    </w:p>
    <w:p w14:paraId="1B26942E" w14:textId="1AF5BFBB" w:rsidR="00641DCA" w:rsidRPr="00883D2C" w:rsidRDefault="00641DCA" w:rsidP="00932CF4">
      <w:pPr>
        <w:spacing w:line="480" w:lineRule="auto"/>
        <w:rPr>
          <w:rFonts w:ascii="Times New Roman" w:hAnsi="Times New Roman" w:cs="Times New Roman"/>
        </w:rPr>
      </w:pPr>
    </w:p>
    <w:p w14:paraId="15B36124" w14:textId="50B36E94" w:rsidR="009A1ACF"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142B7C25" w14:textId="143ACFBD" w:rsidR="00641DCA" w:rsidRPr="00883D2C" w:rsidRDefault="00916E38" w:rsidP="00932CF4">
      <w:pPr>
        <w:spacing w:line="480" w:lineRule="auto"/>
        <w:rPr>
          <w:rFonts w:ascii="Times New Roman" w:hAnsi="Times New Roman" w:cs="Times New Roman"/>
        </w:rPr>
      </w:pPr>
      <w:r w:rsidRPr="00883D2C">
        <w:rPr>
          <w:rFonts w:ascii="Times New Roman" w:hAnsi="Times New Roman" w:cs="Times New Roman"/>
        </w:rPr>
        <w:t>Children with Beckwith-</w:t>
      </w:r>
      <w:proofErr w:type="spellStart"/>
      <w:r w:rsidRPr="00883D2C">
        <w:rPr>
          <w:rFonts w:ascii="Times New Roman" w:hAnsi="Times New Roman" w:cs="Times New Roman"/>
        </w:rPr>
        <w:t>Wiedemann</w:t>
      </w:r>
      <w:proofErr w:type="spellEnd"/>
      <w:r w:rsidRPr="00883D2C">
        <w:rPr>
          <w:rFonts w:ascii="Times New Roman" w:hAnsi="Times New Roman" w:cs="Times New Roman"/>
        </w:rPr>
        <w:t xml:space="preserve"> syndrome </w:t>
      </w:r>
      <w:r w:rsidR="009A1ACF" w:rsidRPr="00883D2C">
        <w:rPr>
          <w:rFonts w:ascii="Times New Roman" w:hAnsi="Times New Roman" w:cs="Times New Roman"/>
        </w:rPr>
        <w:t>ha</w:t>
      </w:r>
      <w:r w:rsidR="009A1ACF">
        <w:rPr>
          <w:rFonts w:ascii="Times New Roman" w:hAnsi="Times New Roman" w:cs="Times New Roman"/>
        </w:rPr>
        <w:t>ve</w:t>
      </w:r>
      <w:r w:rsidR="009A1ACF" w:rsidRPr="00883D2C">
        <w:rPr>
          <w:rFonts w:ascii="Times New Roman" w:hAnsi="Times New Roman" w:cs="Times New Roman"/>
        </w:rPr>
        <w:t xml:space="preserve"> </w:t>
      </w:r>
      <w:r w:rsidRPr="00883D2C">
        <w:rPr>
          <w:rFonts w:ascii="Times New Roman" w:hAnsi="Times New Roman" w:cs="Times New Roman"/>
        </w:rPr>
        <w:t>an elevated risk of cancer; m</w:t>
      </w:r>
      <w:r w:rsidR="00AD1D7E" w:rsidRPr="00883D2C">
        <w:rPr>
          <w:rFonts w:ascii="Times New Roman" w:hAnsi="Times New Roman" w:cs="Times New Roman"/>
        </w:rPr>
        <w:t>alignancy risk</w:t>
      </w:r>
      <w:r w:rsidRPr="00883D2C">
        <w:rPr>
          <w:rFonts w:ascii="Times New Roman" w:hAnsi="Times New Roman" w:cs="Times New Roman"/>
        </w:rPr>
        <w:t xml:space="preserve"> is close to </w:t>
      </w:r>
      <w:r w:rsidR="00AD1D7E" w:rsidRPr="00883D2C">
        <w:rPr>
          <w:rFonts w:ascii="Times New Roman" w:hAnsi="Times New Roman" w:cs="Times New Roman"/>
        </w:rPr>
        <w:t xml:space="preserve">10% </w:t>
      </w:r>
      <w:r w:rsidR="00DC3D37" w:rsidRPr="00883D2C">
        <w:rPr>
          <w:rFonts w:ascii="Times New Roman" w:hAnsi="Times New Roman" w:cs="Times New Roman"/>
        </w:rPr>
        <w:t xml:space="preserve">in the </w:t>
      </w:r>
      <w:r w:rsidR="00AD1D7E" w:rsidRPr="00883D2C">
        <w:rPr>
          <w:rFonts w:ascii="Times New Roman" w:hAnsi="Times New Roman" w:cs="Times New Roman"/>
        </w:rPr>
        <w:t>first decade of life</w:t>
      </w:r>
      <w:r w:rsidRPr="00883D2C">
        <w:rPr>
          <w:rFonts w:ascii="Times New Roman" w:hAnsi="Times New Roman" w:cs="Times New Roman"/>
        </w:rPr>
        <w:t xml:space="preserve">. Wilms tumor is the most common neoplasm, followed by </w:t>
      </w:r>
      <w:proofErr w:type="spellStart"/>
      <w:r w:rsidRPr="00883D2C">
        <w:rPr>
          <w:rFonts w:ascii="Times New Roman" w:hAnsi="Times New Roman" w:cs="Times New Roman"/>
        </w:rPr>
        <w:t>hepatoblastoma</w:t>
      </w:r>
      <w:proofErr w:type="spellEnd"/>
      <w:r w:rsidRPr="00883D2C">
        <w:rPr>
          <w:rFonts w:ascii="Times New Roman" w:hAnsi="Times New Roman" w:cs="Times New Roman"/>
        </w:rPr>
        <w:t>, adrenocortical tumors, and other malignancies.</w:t>
      </w:r>
    </w:p>
    <w:p w14:paraId="0A491AED" w14:textId="22DD0592" w:rsidR="00916E38" w:rsidRPr="00883D2C" w:rsidRDefault="00916E38" w:rsidP="00932CF4">
      <w:pPr>
        <w:spacing w:line="480" w:lineRule="auto"/>
        <w:rPr>
          <w:rFonts w:ascii="Times New Roman" w:hAnsi="Times New Roman" w:cs="Times New Roman"/>
        </w:rPr>
      </w:pPr>
    </w:p>
    <w:p w14:paraId="31E189CB" w14:textId="7202BDF9" w:rsidR="00683439" w:rsidRPr="00883D2C" w:rsidRDefault="00932CF4" w:rsidP="00932CF4">
      <w:pPr>
        <w:spacing w:line="480" w:lineRule="auto"/>
        <w:rPr>
          <w:rFonts w:ascii="Times New Roman" w:hAnsi="Times New Roman" w:cs="Times New Roman"/>
          <w:b/>
        </w:rPr>
      </w:pPr>
      <w:r w:rsidRPr="00B52A01">
        <w:rPr>
          <w:rFonts w:ascii="Times New Roman" w:hAnsi="Times New Roman" w:cs="Times New Roman"/>
          <w:b/>
        </w:rPr>
        <w:t>Germ Cell Tumors</w:t>
      </w:r>
    </w:p>
    <w:p w14:paraId="627D260F" w14:textId="437FC596" w:rsidR="00683439" w:rsidRPr="00883D2C" w:rsidRDefault="00683439" w:rsidP="00932CF4">
      <w:pPr>
        <w:spacing w:line="480" w:lineRule="auto"/>
        <w:rPr>
          <w:rFonts w:ascii="Times New Roman" w:hAnsi="Times New Roman" w:cs="Times New Roman"/>
        </w:rPr>
      </w:pPr>
    </w:p>
    <w:p w14:paraId="67F49CF9" w14:textId="5CB40183" w:rsidR="002264DB" w:rsidRDefault="00641DCA" w:rsidP="00932CF4">
      <w:pPr>
        <w:pStyle w:val="Default"/>
        <w:spacing w:line="480" w:lineRule="auto"/>
        <w:rPr>
          <w:rFonts w:ascii="Times New Roman" w:hAnsi="Times New Roman" w:cs="Times New Roman"/>
        </w:rPr>
      </w:pPr>
      <w:r w:rsidRPr="00B80268">
        <w:rPr>
          <w:rFonts w:ascii="Times New Roman" w:hAnsi="Times New Roman" w:cs="Times New Roman"/>
        </w:rPr>
        <w:t>1.</w:t>
      </w:r>
      <w:r w:rsidRPr="00B80268">
        <w:rPr>
          <w:rFonts w:ascii="Times New Roman" w:hAnsi="Times New Roman" w:cs="Times New Roman"/>
        </w:rPr>
        <w:tab/>
      </w:r>
      <w:r w:rsidR="00683439" w:rsidRPr="00883D2C">
        <w:rPr>
          <w:rFonts w:ascii="Times New Roman" w:hAnsi="Times New Roman" w:cs="Times New Roman"/>
        </w:rPr>
        <w:t>A 14</w:t>
      </w:r>
      <w:r w:rsidR="00F05D06" w:rsidRPr="00883D2C">
        <w:rPr>
          <w:rFonts w:ascii="Times New Roman" w:hAnsi="Times New Roman" w:cs="Times New Roman"/>
        </w:rPr>
        <w:t>-</w:t>
      </w:r>
      <w:r w:rsidR="00683439" w:rsidRPr="00883D2C">
        <w:rPr>
          <w:rFonts w:ascii="Times New Roman" w:hAnsi="Times New Roman" w:cs="Times New Roman"/>
        </w:rPr>
        <w:t>year</w:t>
      </w:r>
      <w:r w:rsidR="00F05D06" w:rsidRPr="00883D2C">
        <w:rPr>
          <w:rFonts w:ascii="Times New Roman" w:hAnsi="Times New Roman" w:cs="Times New Roman"/>
        </w:rPr>
        <w:t>-</w:t>
      </w:r>
      <w:r w:rsidR="00683439" w:rsidRPr="00883D2C">
        <w:rPr>
          <w:rFonts w:ascii="Times New Roman" w:hAnsi="Times New Roman" w:cs="Times New Roman"/>
        </w:rPr>
        <w:t xml:space="preserve">old </w:t>
      </w:r>
      <w:proofErr w:type="spellStart"/>
      <w:r w:rsidR="00F05D06" w:rsidRPr="00883D2C">
        <w:rPr>
          <w:rFonts w:ascii="Times New Roman" w:hAnsi="Times New Roman" w:cs="Times New Roman"/>
        </w:rPr>
        <w:t>post</w:t>
      </w:r>
      <w:r w:rsidR="00683439" w:rsidRPr="00883D2C">
        <w:rPr>
          <w:rFonts w:ascii="Times New Roman" w:hAnsi="Times New Roman" w:cs="Times New Roman"/>
        </w:rPr>
        <w:t>menarchal</w:t>
      </w:r>
      <w:proofErr w:type="spellEnd"/>
      <w:r w:rsidR="00683439" w:rsidRPr="00883D2C">
        <w:rPr>
          <w:rFonts w:ascii="Times New Roman" w:hAnsi="Times New Roman" w:cs="Times New Roman"/>
        </w:rPr>
        <w:t xml:space="preserve"> girl presents with abdominal pain and distension and </w:t>
      </w:r>
      <w:r w:rsidR="00683439" w:rsidRPr="00883D2C">
        <w:rPr>
          <w:rFonts w:ascii="Times New Roman" w:hAnsi="Times New Roman" w:cs="Times New Roman"/>
        </w:rPr>
        <w:lastRenderedPageBreak/>
        <w:t xml:space="preserve">secondary amenorrhea. Physical examination reveals a large pelvic mass, hirsutism, and facial hair. The parents also report that the girl’s voice is deeper. Imaging studies show a mass arising from the left ovary. </w:t>
      </w:r>
    </w:p>
    <w:p w14:paraId="0D4B7F4C" w14:textId="77777777" w:rsidR="002264DB" w:rsidRDefault="002264DB" w:rsidP="00932CF4">
      <w:pPr>
        <w:pStyle w:val="Default"/>
        <w:spacing w:line="480" w:lineRule="auto"/>
        <w:rPr>
          <w:rFonts w:ascii="Times New Roman" w:hAnsi="Times New Roman" w:cs="Times New Roman"/>
        </w:rPr>
      </w:pPr>
    </w:p>
    <w:p w14:paraId="1E66A07F" w14:textId="00AAD68F" w:rsidR="00641DCA" w:rsidRPr="00883D2C" w:rsidRDefault="002264DB" w:rsidP="00932CF4">
      <w:pPr>
        <w:pStyle w:val="Default"/>
        <w:spacing w:line="480" w:lineRule="auto"/>
        <w:rPr>
          <w:rFonts w:ascii="Times New Roman" w:hAnsi="Times New Roman" w:cs="Times New Roman"/>
        </w:rPr>
      </w:pPr>
      <w:r>
        <w:rPr>
          <w:rFonts w:ascii="Times New Roman" w:hAnsi="Times New Roman" w:cs="Times New Roman"/>
        </w:rPr>
        <w:t>W</w:t>
      </w:r>
      <w:r w:rsidR="00683439" w:rsidRPr="00883D2C">
        <w:rPr>
          <w:rFonts w:ascii="Times New Roman" w:hAnsi="Times New Roman" w:cs="Times New Roman"/>
        </w:rPr>
        <w:t>hat is the most likely diagnosis?</w:t>
      </w:r>
    </w:p>
    <w:p w14:paraId="6E3EF011" w14:textId="77777777" w:rsidR="00932CF4" w:rsidRPr="00883D2C" w:rsidRDefault="00932CF4" w:rsidP="00932CF4">
      <w:pPr>
        <w:pStyle w:val="Default"/>
        <w:spacing w:line="480" w:lineRule="auto"/>
        <w:rPr>
          <w:rFonts w:ascii="Times New Roman" w:hAnsi="Times New Roman" w:cs="Times New Roman"/>
        </w:rPr>
      </w:pPr>
    </w:p>
    <w:p w14:paraId="31D85CE7" w14:textId="6BBBCD2A" w:rsidR="00641DCA" w:rsidRPr="00B80268" w:rsidRDefault="00932CF4" w:rsidP="00932CF4">
      <w:pPr>
        <w:pStyle w:val="Default"/>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r>
      <w:r w:rsidR="00683439" w:rsidRPr="00B80268">
        <w:rPr>
          <w:rFonts w:ascii="Times New Roman" w:hAnsi="Times New Roman" w:cs="Times New Roman"/>
        </w:rPr>
        <w:t>Dysgerminoma</w:t>
      </w:r>
    </w:p>
    <w:p w14:paraId="0699E0C9" w14:textId="7C57E879" w:rsidR="00641DCA" w:rsidRPr="00B80268" w:rsidRDefault="00932CF4" w:rsidP="00932CF4">
      <w:pPr>
        <w:pStyle w:val="Default"/>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683439" w:rsidRPr="00B80268">
        <w:rPr>
          <w:rFonts w:ascii="Times New Roman" w:hAnsi="Times New Roman" w:cs="Times New Roman"/>
        </w:rPr>
        <w:t>Ovarian carcinoma</w:t>
      </w:r>
    </w:p>
    <w:p w14:paraId="3F781362" w14:textId="328226D0" w:rsidR="00641DCA" w:rsidRPr="00B80268" w:rsidRDefault="00932CF4" w:rsidP="00932CF4">
      <w:pPr>
        <w:pStyle w:val="Default"/>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proofErr w:type="spellStart"/>
      <w:r w:rsidR="00683439" w:rsidRPr="00B80268">
        <w:rPr>
          <w:rFonts w:ascii="Times New Roman" w:hAnsi="Times New Roman" w:cs="Times New Roman"/>
        </w:rPr>
        <w:t>Choriocarcinoma</w:t>
      </w:r>
      <w:proofErr w:type="spellEnd"/>
    </w:p>
    <w:p w14:paraId="34BF39D5" w14:textId="1B6F0415" w:rsidR="00641DCA" w:rsidRPr="00883D2C" w:rsidRDefault="00932CF4" w:rsidP="00932CF4">
      <w:pPr>
        <w:pStyle w:val="Default"/>
        <w:spacing w:line="480" w:lineRule="auto"/>
        <w:rPr>
          <w:rFonts w:ascii="Times New Roman" w:hAnsi="Times New Roman" w:cs="Times New Roman"/>
        </w:rPr>
      </w:pPr>
      <w:r w:rsidRPr="00883D2C">
        <w:rPr>
          <w:rFonts w:ascii="Times New Roman" w:hAnsi="Times New Roman" w:cs="Times New Roman"/>
          <w:highlight w:val="yellow"/>
        </w:rPr>
        <w:t>D.</w:t>
      </w:r>
      <w:r w:rsidR="00641DCA" w:rsidRPr="00883D2C">
        <w:rPr>
          <w:rFonts w:ascii="Times New Roman" w:hAnsi="Times New Roman" w:cs="Times New Roman"/>
          <w:highlight w:val="yellow"/>
        </w:rPr>
        <w:tab/>
      </w:r>
      <w:proofErr w:type="spellStart"/>
      <w:r w:rsidR="00683439" w:rsidRPr="00883D2C">
        <w:rPr>
          <w:rFonts w:ascii="Times New Roman" w:hAnsi="Times New Roman" w:cs="Times New Roman"/>
          <w:highlight w:val="yellow"/>
        </w:rPr>
        <w:t>Sertoli-Leydig</w:t>
      </w:r>
      <w:proofErr w:type="spellEnd"/>
      <w:r w:rsidR="00683439" w:rsidRPr="00883D2C">
        <w:rPr>
          <w:rFonts w:ascii="Times New Roman" w:hAnsi="Times New Roman" w:cs="Times New Roman"/>
          <w:highlight w:val="yellow"/>
        </w:rPr>
        <w:t xml:space="preserve"> tumor</w:t>
      </w:r>
    </w:p>
    <w:p w14:paraId="3DAD0991" w14:textId="49EF8AE6" w:rsidR="00641DCA" w:rsidRPr="00883D2C" w:rsidRDefault="00932CF4" w:rsidP="00932CF4">
      <w:pPr>
        <w:pStyle w:val="Default"/>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683439" w:rsidRPr="00883D2C">
        <w:rPr>
          <w:rFonts w:ascii="Times New Roman" w:hAnsi="Times New Roman" w:cs="Times New Roman"/>
        </w:rPr>
        <w:t>Yolk sac tumor</w:t>
      </w:r>
    </w:p>
    <w:p w14:paraId="7C32BAE1" w14:textId="271A7952" w:rsidR="00641DCA" w:rsidRPr="00883D2C" w:rsidRDefault="00641DCA" w:rsidP="00932CF4">
      <w:pPr>
        <w:pStyle w:val="Default"/>
        <w:spacing w:line="480" w:lineRule="auto"/>
        <w:rPr>
          <w:rFonts w:ascii="Times New Roman" w:hAnsi="Times New Roman" w:cs="Times New Roman"/>
        </w:rPr>
      </w:pPr>
    </w:p>
    <w:p w14:paraId="696053A1" w14:textId="08788056" w:rsidR="002264DB" w:rsidRDefault="00120AC9" w:rsidP="00932CF4">
      <w:pPr>
        <w:pStyle w:val="Default"/>
        <w:spacing w:line="480" w:lineRule="auto"/>
        <w:rPr>
          <w:rFonts w:ascii="Times New Roman" w:hAnsi="Times New Roman" w:cs="Times New Roman"/>
          <w:b/>
        </w:rPr>
      </w:pPr>
      <w:r w:rsidRPr="00883D2C">
        <w:rPr>
          <w:rFonts w:ascii="Times New Roman" w:hAnsi="Times New Roman" w:cs="Times New Roman"/>
          <w:b/>
        </w:rPr>
        <w:t>Explanation</w:t>
      </w:r>
    </w:p>
    <w:p w14:paraId="1BA10C95" w14:textId="1CE35894" w:rsidR="00641DCA" w:rsidRPr="00883D2C" w:rsidRDefault="00683439" w:rsidP="00932CF4">
      <w:pPr>
        <w:pStyle w:val="Default"/>
        <w:spacing w:line="480" w:lineRule="auto"/>
        <w:rPr>
          <w:rFonts w:ascii="Times New Roman" w:hAnsi="Times New Roman" w:cs="Times New Roman"/>
          <w:iCs/>
        </w:rPr>
      </w:pPr>
      <w:r w:rsidRPr="00883D2C">
        <w:rPr>
          <w:rFonts w:ascii="Times New Roman" w:hAnsi="Times New Roman" w:cs="Times New Roman"/>
          <w:iCs/>
        </w:rPr>
        <w:t>Stromal sex-cord tumors (</w:t>
      </w:r>
      <w:proofErr w:type="spellStart"/>
      <w:r w:rsidRPr="00883D2C">
        <w:rPr>
          <w:rFonts w:ascii="Times New Roman" w:hAnsi="Times New Roman" w:cs="Times New Roman"/>
          <w:iCs/>
        </w:rPr>
        <w:t>Sertoli-Leydig</w:t>
      </w:r>
      <w:proofErr w:type="spellEnd"/>
      <w:r w:rsidRPr="00883D2C">
        <w:rPr>
          <w:rFonts w:ascii="Times New Roman" w:hAnsi="Times New Roman" w:cs="Times New Roman"/>
          <w:iCs/>
        </w:rPr>
        <w:t xml:space="preserve"> and </w:t>
      </w:r>
      <w:r w:rsidR="00DC3D37" w:rsidRPr="00883D2C">
        <w:rPr>
          <w:rFonts w:ascii="Times New Roman" w:hAnsi="Times New Roman" w:cs="Times New Roman"/>
          <w:iCs/>
        </w:rPr>
        <w:t xml:space="preserve">juvenile granulosa cell </w:t>
      </w:r>
      <w:r w:rsidRPr="00883D2C">
        <w:rPr>
          <w:rFonts w:ascii="Times New Roman" w:hAnsi="Times New Roman" w:cs="Times New Roman"/>
          <w:iCs/>
        </w:rPr>
        <w:t xml:space="preserve">tumors) must be included in the differential diagnosis of ovarian solid masses, particularly </w:t>
      </w:r>
      <w:r w:rsidR="002264DB">
        <w:rPr>
          <w:rFonts w:ascii="Times New Roman" w:hAnsi="Times New Roman" w:cs="Times New Roman"/>
          <w:iCs/>
        </w:rPr>
        <w:t>for</w:t>
      </w:r>
      <w:r w:rsidR="002264DB" w:rsidRPr="00883D2C">
        <w:rPr>
          <w:rFonts w:ascii="Times New Roman" w:hAnsi="Times New Roman" w:cs="Times New Roman"/>
          <w:iCs/>
        </w:rPr>
        <w:t xml:space="preserve"> </w:t>
      </w:r>
      <w:proofErr w:type="spellStart"/>
      <w:r w:rsidRPr="00883D2C">
        <w:rPr>
          <w:rFonts w:ascii="Times New Roman" w:hAnsi="Times New Roman" w:cs="Times New Roman"/>
          <w:iCs/>
        </w:rPr>
        <w:t>postpubertal</w:t>
      </w:r>
      <w:proofErr w:type="spellEnd"/>
      <w:r w:rsidRPr="00883D2C">
        <w:rPr>
          <w:rFonts w:ascii="Times New Roman" w:hAnsi="Times New Roman" w:cs="Times New Roman"/>
          <w:iCs/>
        </w:rPr>
        <w:t xml:space="preserve"> female</w:t>
      </w:r>
      <w:r w:rsidR="00DC3D37" w:rsidRPr="00883D2C">
        <w:rPr>
          <w:rFonts w:ascii="Times New Roman" w:hAnsi="Times New Roman" w:cs="Times New Roman"/>
          <w:iCs/>
        </w:rPr>
        <w:t xml:space="preserve"> patient</w:t>
      </w:r>
      <w:r w:rsidRPr="00883D2C">
        <w:rPr>
          <w:rFonts w:ascii="Times New Roman" w:hAnsi="Times New Roman" w:cs="Times New Roman"/>
          <w:iCs/>
        </w:rPr>
        <w:t xml:space="preserve">s. </w:t>
      </w:r>
      <w:proofErr w:type="spellStart"/>
      <w:r w:rsidRPr="00883D2C">
        <w:rPr>
          <w:rFonts w:ascii="Times New Roman" w:hAnsi="Times New Roman" w:cs="Times New Roman"/>
          <w:iCs/>
        </w:rPr>
        <w:t>Sertoli-Leydig</w:t>
      </w:r>
      <w:proofErr w:type="spellEnd"/>
      <w:r w:rsidRPr="00883D2C">
        <w:rPr>
          <w:rFonts w:ascii="Times New Roman" w:hAnsi="Times New Roman" w:cs="Times New Roman"/>
          <w:iCs/>
        </w:rPr>
        <w:t xml:space="preserve"> tumors are typically associated with elevated levels of testosterone causing secondary amenorrhea and </w:t>
      </w:r>
      <w:proofErr w:type="spellStart"/>
      <w:r w:rsidRPr="00883D2C">
        <w:rPr>
          <w:rFonts w:ascii="Times New Roman" w:hAnsi="Times New Roman" w:cs="Times New Roman"/>
          <w:iCs/>
        </w:rPr>
        <w:t>virilization</w:t>
      </w:r>
      <w:proofErr w:type="spellEnd"/>
      <w:r w:rsidRPr="00883D2C">
        <w:rPr>
          <w:rFonts w:ascii="Times New Roman" w:hAnsi="Times New Roman" w:cs="Times New Roman"/>
          <w:iCs/>
        </w:rPr>
        <w:t xml:space="preserve">. Inhibin levels </w:t>
      </w:r>
      <w:r w:rsidR="002264DB" w:rsidRPr="00883D2C">
        <w:rPr>
          <w:rFonts w:ascii="Times New Roman" w:hAnsi="Times New Roman" w:cs="Times New Roman"/>
          <w:iCs/>
        </w:rPr>
        <w:t xml:space="preserve">also usually </w:t>
      </w:r>
      <w:r w:rsidRPr="00883D2C">
        <w:rPr>
          <w:rFonts w:ascii="Times New Roman" w:hAnsi="Times New Roman" w:cs="Times New Roman"/>
          <w:iCs/>
        </w:rPr>
        <w:t>are elevated and are a good marker for diagnosis and follow-up.</w:t>
      </w:r>
    </w:p>
    <w:p w14:paraId="3CDECAAB" w14:textId="6796B4C0" w:rsidR="00683439" w:rsidRPr="00883D2C" w:rsidRDefault="00683439" w:rsidP="00932CF4">
      <w:pPr>
        <w:pStyle w:val="Default"/>
        <w:spacing w:line="480" w:lineRule="auto"/>
        <w:rPr>
          <w:rFonts w:ascii="Times New Roman" w:hAnsi="Times New Roman" w:cs="Times New Roman"/>
        </w:rPr>
      </w:pPr>
    </w:p>
    <w:p w14:paraId="3A48E27E" w14:textId="0474131E" w:rsidR="002264DB" w:rsidRDefault="00641DCA" w:rsidP="00932CF4">
      <w:pPr>
        <w:spacing w:line="480" w:lineRule="auto"/>
        <w:rPr>
          <w:rFonts w:ascii="Times New Roman" w:hAnsi="Times New Roman" w:cs="Times New Roman"/>
        </w:rPr>
      </w:pPr>
      <w:r w:rsidRPr="00B80268">
        <w:rPr>
          <w:rFonts w:ascii="Times New Roman" w:hAnsi="Times New Roman" w:cs="Times New Roman"/>
        </w:rPr>
        <w:t>2.</w:t>
      </w:r>
      <w:r w:rsidRPr="00B80268">
        <w:rPr>
          <w:rFonts w:ascii="Times New Roman" w:hAnsi="Times New Roman" w:cs="Times New Roman"/>
        </w:rPr>
        <w:tab/>
      </w:r>
      <w:r w:rsidR="00683439" w:rsidRPr="00883D2C">
        <w:rPr>
          <w:rFonts w:ascii="Times New Roman" w:hAnsi="Times New Roman" w:cs="Times New Roman"/>
        </w:rPr>
        <w:t>A 28-month-old girl presents with abdominal and lower back pain and urinary retention. Imaging studies show a midline pelvic mass with retroperitoneal nodal enlargement and multiple lung and bone metastases. Alpha-fetoprotein</w:t>
      </w:r>
      <w:r w:rsidR="002264DB">
        <w:rPr>
          <w:rFonts w:ascii="Times New Roman" w:hAnsi="Times New Roman" w:cs="Times New Roman"/>
        </w:rPr>
        <w:t xml:space="preserve"> (</w:t>
      </w:r>
      <w:r w:rsidR="00DC3D37" w:rsidRPr="00883D2C">
        <w:rPr>
          <w:rFonts w:ascii="Times New Roman" w:hAnsi="Times New Roman" w:cs="Times New Roman"/>
        </w:rPr>
        <w:t>AFP</w:t>
      </w:r>
      <w:r w:rsidR="002264DB">
        <w:rPr>
          <w:rFonts w:ascii="Times New Roman" w:hAnsi="Times New Roman" w:cs="Times New Roman"/>
        </w:rPr>
        <w:t>)</w:t>
      </w:r>
      <w:r w:rsidR="00683439" w:rsidRPr="00883D2C">
        <w:rPr>
          <w:rFonts w:ascii="Times New Roman" w:hAnsi="Times New Roman" w:cs="Times New Roman"/>
        </w:rPr>
        <w:t xml:space="preserve"> serum concentration is 320</w:t>
      </w:r>
      <w:r w:rsidR="002264DB">
        <w:rPr>
          <w:rFonts w:ascii="Times New Roman" w:hAnsi="Times New Roman" w:cs="Times New Roman"/>
        </w:rPr>
        <w:t>,</w:t>
      </w:r>
      <w:r w:rsidR="00683439" w:rsidRPr="00883D2C">
        <w:rPr>
          <w:rFonts w:ascii="Times New Roman" w:hAnsi="Times New Roman" w:cs="Times New Roman"/>
        </w:rPr>
        <w:t>000 ng/</w:t>
      </w:r>
      <w:proofErr w:type="spellStart"/>
      <w:r w:rsidR="00683439" w:rsidRPr="00883D2C">
        <w:rPr>
          <w:rFonts w:ascii="Times New Roman" w:hAnsi="Times New Roman" w:cs="Times New Roman"/>
        </w:rPr>
        <w:t>mL.</w:t>
      </w:r>
      <w:proofErr w:type="spellEnd"/>
      <w:r w:rsidR="00683439" w:rsidRPr="00883D2C">
        <w:rPr>
          <w:rFonts w:ascii="Times New Roman" w:hAnsi="Times New Roman" w:cs="Times New Roman"/>
        </w:rPr>
        <w:t xml:space="preserve"> A biopsy of the primary mass is performed</w:t>
      </w:r>
      <w:r w:rsidR="00DC3D37" w:rsidRPr="00883D2C">
        <w:rPr>
          <w:rFonts w:ascii="Times New Roman" w:hAnsi="Times New Roman" w:cs="Times New Roman"/>
        </w:rPr>
        <w:t>,</w:t>
      </w:r>
      <w:r w:rsidR="00683439" w:rsidRPr="00883D2C">
        <w:rPr>
          <w:rFonts w:ascii="Times New Roman" w:hAnsi="Times New Roman" w:cs="Times New Roman"/>
        </w:rPr>
        <w:t xml:space="preserve"> and pathology is pending. </w:t>
      </w:r>
    </w:p>
    <w:p w14:paraId="5B4A1C2A" w14:textId="77777777" w:rsidR="002264DB" w:rsidRDefault="002264DB" w:rsidP="00932CF4">
      <w:pPr>
        <w:spacing w:line="480" w:lineRule="auto"/>
        <w:rPr>
          <w:rFonts w:ascii="Times New Roman" w:hAnsi="Times New Roman" w:cs="Times New Roman"/>
        </w:rPr>
      </w:pPr>
    </w:p>
    <w:p w14:paraId="1941DC65" w14:textId="740E1DA4" w:rsidR="00683439" w:rsidRPr="00883D2C" w:rsidRDefault="00683439" w:rsidP="00932CF4">
      <w:pPr>
        <w:spacing w:line="480" w:lineRule="auto"/>
        <w:rPr>
          <w:rFonts w:ascii="Times New Roman" w:hAnsi="Times New Roman" w:cs="Times New Roman"/>
        </w:rPr>
      </w:pPr>
      <w:r w:rsidRPr="00883D2C">
        <w:rPr>
          <w:rFonts w:ascii="Times New Roman" w:hAnsi="Times New Roman" w:cs="Times New Roman"/>
        </w:rPr>
        <w:t xml:space="preserve">What </w:t>
      </w:r>
      <w:r w:rsidR="002264DB">
        <w:rPr>
          <w:rFonts w:ascii="Times New Roman" w:hAnsi="Times New Roman" w:cs="Times New Roman"/>
        </w:rPr>
        <w:t>is</w:t>
      </w:r>
      <w:r w:rsidRPr="00883D2C">
        <w:rPr>
          <w:rFonts w:ascii="Times New Roman" w:hAnsi="Times New Roman" w:cs="Times New Roman"/>
        </w:rPr>
        <w:t xml:space="preserve"> the most likely histology?</w:t>
      </w:r>
    </w:p>
    <w:p w14:paraId="2FF0A218" w14:textId="77777777" w:rsidR="00932CF4" w:rsidRPr="00883D2C" w:rsidRDefault="00932CF4" w:rsidP="00932CF4">
      <w:pPr>
        <w:spacing w:line="480" w:lineRule="auto"/>
        <w:rPr>
          <w:rFonts w:ascii="Times New Roman" w:hAnsi="Times New Roman" w:cs="Times New Roman"/>
        </w:rPr>
      </w:pPr>
    </w:p>
    <w:p w14:paraId="0EB0C35F" w14:textId="087473F0" w:rsidR="00683439"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683439" w:rsidRPr="00883D2C">
        <w:rPr>
          <w:rFonts w:ascii="Times New Roman" w:hAnsi="Times New Roman" w:cs="Times New Roman"/>
        </w:rPr>
        <w:t>Embryonal carcinoma</w:t>
      </w:r>
    </w:p>
    <w:p w14:paraId="2E43BB3A" w14:textId="1F738C46" w:rsidR="00683439"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proofErr w:type="spellStart"/>
      <w:r w:rsidR="00683439" w:rsidRPr="00883D2C">
        <w:rPr>
          <w:rFonts w:ascii="Times New Roman" w:hAnsi="Times New Roman" w:cs="Times New Roman"/>
        </w:rPr>
        <w:t>Germinoma</w:t>
      </w:r>
      <w:proofErr w:type="spellEnd"/>
    </w:p>
    <w:p w14:paraId="77725DE2" w14:textId="5CEFB6FB" w:rsidR="00683439" w:rsidRPr="00883D2C" w:rsidRDefault="00932CF4" w:rsidP="00932CF4">
      <w:pPr>
        <w:spacing w:line="480" w:lineRule="auto"/>
        <w:rPr>
          <w:rFonts w:ascii="Times New Roman" w:hAnsi="Times New Roman" w:cs="Times New Roman"/>
        </w:rPr>
      </w:pPr>
      <w:r w:rsidRPr="00883D2C">
        <w:rPr>
          <w:rFonts w:ascii="Times New Roman" w:hAnsi="Times New Roman" w:cs="Times New Roman"/>
          <w:highlight w:val="yellow"/>
        </w:rPr>
        <w:t>C.</w:t>
      </w:r>
      <w:r w:rsidR="00641DCA" w:rsidRPr="00883D2C">
        <w:rPr>
          <w:rFonts w:ascii="Times New Roman" w:hAnsi="Times New Roman" w:cs="Times New Roman"/>
          <w:highlight w:val="yellow"/>
        </w:rPr>
        <w:tab/>
      </w:r>
      <w:r w:rsidR="00683439" w:rsidRPr="00883D2C">
        <w:rPr>
          <w:rFonts w:ascii="Times New Roman" w:hAnsi="Times New Roman" w:cs="Times New Roman"/>
          <w:highlight w:val="yellow"/>
        </w:rPr>
        <w:t>Yolk sac tumor</w:t>
      </w:r>
    </w:p>
    <w:p w14:paraId="7988A1AE" w14:textId="35A69898" w:rsidR="00683439"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w:t>
      </w:r>
      <w:r w:rsidR="00641DCA" w:rsidRPr="00883D2C">
        <w:rPr>
          <w:rFonts w:ascii="Times New Roman" w:hAnsi="Times New Roman" w:cs="Times New Roman"/>
        </w:rPr>
        <w:tab/>
      </w:r>
      <w:r w:rsidR="00683439" w:rsidRPr="00883D2C">
        <w:rPr>
          <w:rFonts w:ascii="Times New Roman" w:hAnsi="Times New Roman" w:cs="Times New Roman"/>
        </w:rPr>
        <w:t xml:space="preserve">Immature </w:t>
      </w:r>
      <w:proofErr w:type="spellStart"/>
      <w:r w:rsidR="00683439" w:rsidRPr="00883D2C">
        <w:rPr>
          <w:rFonts w:ascii="Times New Roman" w:hAnsi="Times New Roman" w:cs="Times New Roman"/>
        </w:rPr>
        <w:t>teratoma</w:t>
      </w:r>
      <w:proofErr w:type="spellEnd"/>
    </w:p>
    <w:p w14:paraId="38917C50" w14:textId="459E751F" w:rsidR="00641DCA" w:rsidRPr="00883D2C" w:rsidRDefault="00932CF4"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proofErr w:type="spellStart"/>
      <w:r w:rsidR="00683439" w:rsidRPr="00883D2C">
        <w:rPr>
          <w:rFonts w:ascii="Times New Roman" w:hAnsi="Times New Roman" w:cs="Times New Roman"/>
        </w:rPr>
        <w:t>Choriocarcinoma</w:t>
      </w:r>
      <w:proofErr w:type="spellEnd"/>
    </w:p>
    <w:p w14:paraId="78FEF240" w14:textId="77777777" w:rsidR="00641DCA" w:rsidRPr="00883D2C" w:rsidRDefault="00641DCA" w:rsidP="00932CF4">
      <w:pPr>
        <w:spacing w:line="480" w:lineRule="auto"/>
        <w:rPr>
          <w:rFonts w:ascii="Times New Roman" w:hAnsi="Times New Roman" w:cs="Times New Roman"/>
        </w:rPr>
      </w:pPr>
    </w:p>
    <w:p w14:paraId="784C50BE" w14:textId="6A5D28BF" w:rsidR="002264DB"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70D3634D" w14:textId="47D0A5CE" w:rsidR="005E09D4" w:rsidRPr="00883D2C" w:rsidRDefault="00683439" w:rsidP="00932CF4">
      <w:pPr>
        <w:spacing w:line="480" w:lineRule="auto"/>
        <w:rPr>
          <w:rFonts w:ascii="Times New Roman" w:hAnsi="Times New Roman" w:cs="Times New Roman"/>
        </w:rPr>
      </w:pPr>
      <w:r w:rsidRPr="00883D2C">
        <w:rPr>
          <w:rFonts w:ascii="Times New Roman" w:hAnsi="Times New Roman" w:cs="Times New Roman"/>
        </w:rPr>
        <w:t xml:space="preserve">This is a typical presentation of a stage IV </w:t>
      </w:r>
      <w:proofErr w:type="spellStart"/>
      <w:r w:rsidRPr="00883D2C">
        <w:rPr>
          <w:rFonts w:ascii="Times New Roman" w:hAnsi="Times New Roman" w:cs="Times New Roman"/>
        </w:rPr>
        <w:t>sacrococcygeal</w:t>
      </w:r>
      <w:proofErr w:type="spellEnd"/>
      <w:r w:rsidRPr="00883D2C">
        <w:rPr>
          <w:rFonts w:ascii="Times New Roman" w:hAnsi="Times New Roman" w:cs="Times New Roman"/>
        </w:rPr>
        <w:t xml:space="preserve"> germ cell tumor originating from an untreated </w:t>
      </w:r>
      <w:proofErr w:type="spellStart"/>
      <w:r w:rsidRPr="00883D2C">
        <w:rPr>
          <w:rFonts w:ascii="Times New Roman" w:hAnsi="Times New Roman" w:cs="Times New Roman"/>
        </w:rPr>
        <w:t>sacrococcygeal</w:t>
      </w:r>
      <w:proofErr w:type="spellEnd"/>
      <w:r w:rsidRPr="00883D2C">
        <w:rPr>
          <w:rFonts w:ascii="Times New Roman" w:hAnsi="Times New Roman" w:cs="Times New Roman"/>
        </w:rPr>
        <w:t xml:space="preserve"> </w:t>
      </w:r>
      <w:proofErr w:type="spellStart"/>
      <w:r w:rsidRPr="00883D2C">
        <w:rPr>
          <w:rFonts w:ascii="Times New Roman" w:hAnsi="Times New Roman" w:cs="Times New Roman"/>
        </w:rPr>
        <w:t>teratoma</w:t>
      </w:r>
      <w:proofErr w:type="spellEnd"/>
      <w:r w:rsidRPr="00883D2C">
        <w:rPr>
          <w:rFonts w:ascii="Times New Roman" w:hAnsi="Times New Roman" w:cs="Times New Roman"/>
        </w:rPr>
        <w:t xml:space="preserve">. The most common histology in this scenario is yolk sac tumor. The high AFP serum concentration is consistent with this diagnosis. </w:t>
      </w:r>
      <w:proofErr w:type="spellStart"/>
      <w:r w:rsidRPr="00883D2C">
        <w:rPr>
          <w:rFonts w:ascii="Times New Roman" w:hAnsi="Times New Roman" w:cs="Times New Roman"/>
        </w:rPr>
        <w:t>Choriocarcinoma</w:t>
      </w:r>
      <w:proofErr w:type="spellEnd"/>
      <w:r w:rsidRPr="00883D2C">
        <w:rPr>
          <w:rFonts w:ascii="Times New Roman" w:hAnsi="Times New Roman" w:cs="Times New Roman"/>
        </w:rPr>
        <w:t xml:space="preserve"> is typically associated with elevated beta-HCG, and </w:t>
      </w:r>
      <w:proofErr w:type="spellStart"/>
      <w:r w:rsidRPr="00883D2C">
        <w:rPr>
          <w:rFonts w:ascii="Times New Roman" w:hAnsi="Times New Roman" w:cs="Times New Roman"/>
        </w:rPr>
        <w:t>germinomas</w:t>
      </w:r>
      <w:proofErr w:type="spellEnd"/>
      <w:r w:rsidRPr="00883D2C">
        <w:rPr>
          <w:rFonts w:ascii="Times New Roman" w:hAnsi="Times New Roman" w:cs="Times New Roman"/>
        </w:rPr>
        <w:t xml:space="preserve">, embryonal carcinomas, and immature </w:t>
      </w:r>
      <w:proofErr w:type="spellStart"/>
      <w:r w:rsidRPr="00883D2C">
        <w:rPr>
          <w:rFonts w:ascii="Times New Roman" w:hAnsi="Times New Roman" w:cs="Times New Roman"/>
        </w:rPr>
        <w:t>teratomas</w:t>
      </w:r>
      <w:proofErr w:type="spellEnd"/>
      <w:r w:rsidRPr="00883D2C">
        <w:rPr>
          <w:rFonts w:ascii="Times New Roman" w:hAnsi="Times New Roman" w:cs="Times New Roman"/>
        </w:rPr>
        <w:t xml:space="preserve"> are typically associated with normal (or only mildly elevated) serum AFP</w:t>
      </w:r>
      <w:r w:rsidR="00120AC9" w:rsidRPr="00883D2C">
        <w:rPr>
          <w:rFonts w:ascii="Times New Roman" w:hAnsi="Times New Roman" w:cs="Times New Roman"/>
        </w:rPr>
        <w:t>.</w:t>
      </w:r>
    </w:p>
    <w:p w14:paraId="5F12306D" w14:textId="77777777" w:rsidR="001E5FF0" w:rsidRPr="00883D2C" w:rsidRDefault="001E5FF0" w:rsidP="00932CF4">
      <w:pPr>
        <w:pStyle w:val="ListParagraph"/>
        <w:spacing w:line="480" w:lineRule="auto"/>
        <w:ind w:left="0"/>
        <w:rPr>
          <w:rFonts w:ascii="Times New Roman" w:hAnsi="Times New Roman" w:cs="Times New Roman"/>
        </w:rPr>
      </w:pPr>
    </w:p>
    <w:p w14:paraId="1FB5D9D3" w14:textId="77CB349A" w:rsidR="002264DB" w:rsidRDefault="00641DCA" w:rsidP="00932CF4">
      <w:pPr>
        <w:spacing w:line="480" w:lineRule="auto"/>
        <w:rPr>
          <w:rFonts w:ascii="Times New Roman" w:hAnsi="Times New Roman" w:cs="Times New Roman"/>
        </w:rPr>
      </w:pPr>
      <w:r w:rsidRPr="00B80268">
        <w:rPr>
          <w:rFonts w:ascii="Times New Roman" w:hAnsi="Times New Roman" w:cs="Times New Roman"/>
        </w:rPr>
        <w:t>3.</w:t>
      </w:r>
      <w:r w:rsidRPr="00B80268">
        <w:rPr>
          <w:rFonts w:ascii="Times New Roman" w:hAnsi="Times New Roman" w:cs="Times New Roman"/>
        </w:rPr>
        <w:tab/>
      </w:r>
      <w:r w:rsidR="001E5FF0" w:rsidRPr="00883D2C">
        <w:rPr>
          <w:rFonts w:ascii="Times New Roman" w:hAnsi="Times New Roman" w:cs="Times New Roman"/>
        </w:rPr>
        <w:t>A 15</w:t>
      </w:r>
      <w:r w:rsidR="00F05D06" w:rsidRPr="00883D2C">
        <w:rPr>
          <w:rFonts w:ascii="Times New Roman" w:hAnsi="Times New Roman" w:cs="Times New Roman"/>
        </w:rPr>
        <w:t>-</w:t>
      </w:r>
      <w:r w:rsidR="001E5FF0" w:rsidRPr="00883D2C">
        <w:rPr>
          <w:rFonts w:ascii="Times New Roman" w:hAnsi="Times New Roman" w:cs="Times New Roman"/>
        </w:rPr>
        <w:t xml:space="preserve">year-old </w:t>
      </w:r>
      <w:r w:rsidR="00F05D06" w:rsidRPr="00883D2C">
        <w:rPr>
          <w:rFonts w:ascii="Times New Roman" w:hAnsi="Times New Roman" w:cs="Times New Roman"/>
        </w:rPr>
        <w:t xml:space="preserve">boy </w:t>
      </w:r>
      <w:r w:rsidR="001E5FF0" w:rsidRPr="00883D2C">
        <w:rPr>
          <w:rFonts w:ascii="Times New Roman" w:hAnsi="Times New Roman" w:cs="Times New Roman"/>
        </w:rPr>
        <w:t>presents with chest pain and respiratory distress. A chest CT reveals a large anterior mediastinal mass</w:t>
      </w:r>
      <w:r w:rsidR="002264DB">
        <w:rPr>
          <w:rFonts w:ascii="Times New Roman" w:hAnsi="Times New Roman" w:cs="Times New Roman"/>
        </w:rPr>
        <w:t>.</w:t>
      </w:r>
      <w:r w:rsidR="002264DB" w:rsidRPr="00883D2C">
        <w:rPr>
          <w:rFonts w:ascii="Times New Roman" w:hAnsi="Times New Roman" w:cs="Times New Roman"/>
        </w:rPr>
        <w:t xml:space="preserve"> </w:t>
      </w:r>
      <w:r w:rsidR="002264DB">
        <w:rPr>
          <w:rFonts w:ascii="Times New Roman" w:hAnsi="Times New Roman" w:cs="Times New Roman"/>
        </w:rPr>
        <w:t>A</w:t>
      </w:r>
      <w:r w:rsidR="001E5FF0" w:rsidRPr="00883D2C">
        <w:rPr>
          <w:rFonts w:ascii="Times New Roman" w:hAnsi="Times New Roman" w:cs="Times New Roman"/>
        </w:rPr>
        <w:t>lpha-fetoprotein</w:t>
      </w:r>
      <w:r w:rsidR="002264DB">
        <w:rPr>
          <w:rFonts w:ascii="Times New Roman" w:hAnsi="Times New Roman" w:cs="Times New Roman"/>
        </w:rPr>
        <w:t xml:space="preserve"> (</w:t>
      </w:r>
      <w:r w:rsidR="00DC3D37" w:rsidRPr="00883D2C">
        <w:rPr>
          <w:rFonts w:ascii="Times New Roman" w:hAnsi="Times New Roman" w:cs="Times New Roman"/>
        </w:rPr>
        <w:t>AFP</w:t>
      </w:r>
      <w:r w:rsidR="002264DB">
        <w:rPr>
          <w:rFonts w:ascii="Times New Roman" w:hAnsi="Times New Roman" w:cs="Times New Roman"/>
        </w:rPr>
        <w:t>)</w:t>
      </w:r>
      <w:r w:rsidR="001E5FF0" w:rsidRPr="00883D2C">
        <w:rPr>
          <w:rFonts w:ascii="Times New Roman" w:hAnsi="Times New Roman" w:cs="Times New Roman"/>
        </w:rPr>
        <w:t xml:space="preserve"> serum concentration is 12</w:t>
      </w:r>
      <w:r w:rsidR="002264DB">
        <w:rPr>
          <w:rFonts w:ascii="Times New Roman" w:hAnsi="Times New Roman" w:cs="Times New Roman"/>
        </w:rPr>
        <w:t>,</w:t>
      </w:r>
      <w:r w:rsidR="001E5FF0" w:rsidRPr="00883D2C">
        <w:rPr>
          <w:rFonts w:ascii="Times New Roman" w:hAnsi="Times New Roman" w:cs="Times New Roman"/>
        </w:rPr>
        <w:t>000 ng/mL</w:t>
      </w:r>
      <w:r w:rsidR="00DC3D37" w:rsidRPr="00883D2C">
        <w:rPr>
          <w:rFonts w:ascii="Times New Roman" w:hAnsi="Times New Roman" w:cs="Times New Roman"/>
        </w:rPr>
        <w:t>,</w:t>
      </w:r>
      <w:r w:rsidR="001E5FF0" w:rsidRPr="00883D2C">
        <w:rPr>
          <w:rFonts w:ascii="Times New Roman" w:hAnsi="Times New Roman" w:cs="Times New Roman"/>
        </w:rPr>
        <w:t xml:space="preserve"> and beta-HCG is 75 ng/</w:t>
      </w:r>
      <w:proofErr w:type="spellStart"/>
      <w:r w:rsidR="001E5FF0" w:rsidRPr="00883D2C">
        <w:rPr>
          <w:rFonts w:ascii="Times New Roman" w:hAnsi="Times New Roman" w:cs="Times New Roman"/>
        </w:rPr>
        <w:t>mL.</w:t>
      </w:r>
      <w:proofErr w:type="spellEnd"/>
      <w:r w:rsidR="001E5FF0" w:rsidRPr="00883D2C">
        <w:rPr>
          <w:rFonts w:ascii="Times New Roman" w:hAnsi="Times New Roman" w:cs="Times New Roman"/>
        </w:rPr>
        <w:t xml:space="preserve"> </w:t>
      </w:r>
    </w:p>
    <w:p w14:paraId="1C56CE89" w14:textId="77777777" w:rsidR="002264DB" w:rsidRDefault="002264DB" w:rsidP="00932CF4">
      <w:pPr>
        <w:spacing w:line="480" w:lineRule="auto"/>
        <w:rPr>
          <w:rFonts w:ascii="Times New Roman" w:hAnsi="Times New Roman" w:cs="Times New Roman"/>
        </w:rPr>
      </w:pPr>
    </w:p>
    <w:p w14:paraId="7DC19C42" w14:textId="1E722735" w:rsidR="00641DCA" w:rsidRPr="00883D2C" w:rsidRDefault="001E5FF0" w:rsidP="00932CF4">
      <w:pPr>
        <w:spacing w:line="480" w:lineRule="auto"/>
        <w:rPr>
          <w:rFonts w:ascii="Times New Roman" w:hAnsi="Times New Roman" w:cs="Times New Roman"/>
        </w:rPr>
      </w:pPr>
      <w:r w:rsidRPr="00883D2C">
        <w:rPr>
          <w:rFonts w:ascii="Times New Roman" w:hAnsi="Times New Roman" w:cs="Times New Roman"/>
        </w:rPr>
        <w:t>What clinical syndrome could be associated with this presentation?</w:t>
      </w:r>
    </w:p>
    <w:p w14:paraId="7E145AC5" w14:textId="77777777" w:rsidR="00221241" w:rsidRPr="00883D2C" w:rsidRDefault="00221241" w:rsidP="00932CF4">
      <w:pPr>
        <w:spacing w:line="480" w:lineRule="auto"/>
        <w:rPr>
          <w:rFonts w:ascii="Times New Roman" w:hAnsi="Times New Roman" w:cs="Times New Roman"/>
        </w:rPr>
      </w:pPr>
    </w:p>
    <w:p w14:paraId="67E5180B" w14:textId="73B33324" w:rsidR="00641DCA" w:rsidRPr="00883D2C" w:rsidRDefault="00221241" w:rsidP="00932CF4">
      <w:pPr>
        <w:spacing w:line="480" w:lineRule="auto"/>
        <w:rPr>
          <w:rFonts w:ascii="Times New Roman" w:hAnsi="Times New Roman" w:cs="Times New Roman"/>
        </w:rPr>
      </w:pPr>
      <w:r w:rsidRPr="00883D2C">
        <w:rPr>
          <w:rFonts w:ascii="Times New Roman" w:hAnsi="Times New Roman" w:cs="Times New Roman"/>
          <w:highlight w:val="yellow"/>
        </w:rPr>
        <w:t>A.</w:t>
      </w:r>
      <w:r w:rsidR="00641DCA" w:rsidRPr="00883D2C">
        <w:rPr>
          <w:rFonts w:ascii="Times New Roman" w:hAnsi="Times New Roman" w:cs="Times New Roman"/>
          <w:highlight w:val="yellow"/>
        </w:rPr>
        <w:tab/>
      </w:r>
      <w:proofErr w:type="spellStart"/>
      <w:r w:rsidR="001E5FF0" w:rsidRPr="00883D2C">
        <w:rPr>
          <w:rFonts w:ascii="Times New Roman" w:hAnsi="Times New Roman" w:cs="Times New Roman"/>
          <w:highlight w:val="yellow"/>
        </w:rPr>
        <w:t>Klinefelter</w:t>
      </w:r>
      <w:proofErr w:type="spellEnd"/>
      <w:r w:rsidR="001E5FF0" w:rsidRPr="00883D2C">
        <w:rPr>
          <w:rFonts w:ascii="Times New Roman" w:hAnsi="Times New Roman" w:cs="Times New Roman"/>
          <w:highlight w:val="yellow"/>
        </w:rPr>
        <w:t xml:space="preserve"> syndrome</w:t>
      </w:r>
    </w:p>
    <w:p w14:paraId="385DCAD0" w14:textId="260F6BCE" w:rsidR="00641DCA"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lastRenderedPageBreak/>
        <w:t>B.</w:t>
      </w:r>
      <w:r w:rsidRPr="00883D2C">
        <w:rPr>
          <w:rFonts w:ascii="Times New Roman" w:hAnsi="Times New Roman" w:cs="Times New Roman"/>
        </w:rPr>
        <w:tab/>
      </w:r>
      <w:r w:rsidR="001E5FF0" w:rsidRPr="00B80268">
        <w:rPr>
          <w:rFonts w:ascii="Times New Roman" w:hAnsi="Times New Roman" w:cs="Times New Roman"/>
        </w:rPr>
        <w:t>DICER</w:t>
      </w:r>
      <w:r w:rsidR="00883D2C" w:rsidRPr="00B80268">
        <w:rPr>
          <w:rFonts w:ascii="Times New Roman" w:hAnsi="Times New Roman" w:cs="Times New Roman"/>
        </w:rPr>
        <w:t>-</w:t>
      </w:r>
      <w:r w:rsidR="001E5FF0" w:rsidRPr="00B80268">
        <w:rPr>
          <w:rFonts w:ascii="Times New Roman" w:hAnsi="Times New Roman" w:cs="Times New Roman"/>
        </w:rPr>
        <w:t>1</w:t>
      </w:r>
      <w:r w:rsidR="001E5FF0" w:rsidRPr="00883D2C">
        <w:rPr>
          <w:rFonts w:ascii="Times New Roman" w:hAnsi="Times New Roman" w:cs="Times New Roman"/>
        </w:rPr>
        <w:t xml:space="preserve"> syndrome</w:t>
      </w:r>
    </w:p>
    <w:p w14:paraId="395883AF" w14:textId="49ADEF88" w:rsidR="00641DCA"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C.</w:t>
      </w:r>
      <w:r w:rsidR="00641DCA" w:rsidRPr="00883D2C">
        <w:rPr>
          <w:rFonts w:ascii="Times New Roman" w:hAnsi="Times New Roman" w:cs="Times New Roman"/>
        </w:rPr>
        <w:tab/>
      </w:r>
      <w:proofErr w:type="spellStart"/>
      <w:r w:rsidR="001E5FF0" w:rsidRPr="00883D2C">
        <w:rPr>
          <w:rFonts w:ascii="Times New Roman" w:hAnsi="Times New Roman" w:cs="Times New Roman"/>
        </w:rPr>
        <w:t>Isochromosome</w:t>
      </w:r>
      <w:proofErr w:type="spellEnd"/>
      <w:r w:rsidR="001E5FF0" w:rsidRPr="00883D2C">
        <w:rPr>
          <w:rFonts w:ascii="Times New Roman" w:hAnsi="Times New Roman" w:cs="Times New Roman"/>
        </w:rPr>
        <w:t xml:space="preserve"> 12p</w:t>
      </w:r>
    </w:p>
    <w:p w14:paraId="615F2141" w14:textId="258AEB62" w:rsidR="00641DCA"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1E5FF0" w:rsidRPr="00883D2C">
        <w:rPr>
          <w:rFonts w:ascii="Times New Roman" w:hAnsi="Times New Roman" w:cs="Times New Roman"/>
        </w:rPr>
        <w:t>Cowden syndrome</w:t>
      </w:r>
    </w:p>
    <w:p w14:paraId="1D6B998D" w14:textId="646E5D9D" w:rsidR="00641DCA"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1E5FF0" w:rsidRPr="00883D2C">
        <w:rPr>
          <w:rFonts w:ascii="Times New Roman" w:hAnsi="Times New Roman" w:cs="Times New Roman"/>
        </w:rPr>
        <w:t>Gardner syndrome</w:t>
      </w:r>
    </w:p>
    <w:p w14:paraId="08146032" w14:textId="198BA5FD" w:rsidR="00641DCA" w:rsidRPr="00883D2C" w:rsidRDefault="00641DCA" w:rsidP="00932CF4">
      <w:pPr>
        <w:spacing w:line="480" w:lineRule="auto"/>
        <w:rPr>
          <w:rFonts w:ascii="Times New Roman" w:hAnsi="Times New Roman" w:cs="Times New Roman"/>
        </w:rPr>
      </w:pPr>
    </w:p>
    <w:p w14:paraId="7C855F01" w14:textId="1F8D69D1" w:rsidR="002264DB"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313F1150" w14:textId="5C327777" w:rsidR="00641DCA" w:rsidRPr="00883D2C" w:rsidRDefault="001E5FF0" w:rsidP="00932CF4">
      <w:pPr>
        <w:spacing w:line="480" w:lineRule="auto"/>
        <w:rPr>
          <w:rFonts w:ascii="Times New Roman" w:hAnsi="Times New Roman" w:cs="Times New Roman"/>
          <w:iCs/>
        </w:rPr>
      </w:pPr>
      <w:r w:rsidRPr="00883D2C">
        <w:rPr>
          <w:rFonts w:ascii="Times New Roman" w:hAnsi="Times New Roman" w:cs="Times New Roman"/>
          <w:iCs/>
        </w:rPr>
        <w:t>This patient has a mediastinal mixed malignant germ cell tumor</w:t>
      </w:r>
      <w:r w:rsidR="00DC3D37" w:rsidRPr="00883D2C">
        <w:rPr>
          <w:rFonts w:ascii="Times New Roman" w:hAnsi="Times New Roman" w:cs="Times New Roman"/>
          <w:iCs/>
        </w:rPr>
        <w:t>,</w:t>
      </w:r>
      <w:r w:rsidRPr="00883D2C">
        <w:rPr>
          <w:rFonts w:ascii="Times New Roman" w:hAnsi="Times New Roman" w:cs="Times New Roman"/>
          <w:iCs/>
        </w:rPr>
        <w:t xml:space="preserve"> </w:t>
      </w:r>
      <w:r w:rsidR="00DC3D37" w:rsidRPr="00883D2C">
        <w:rPr>
          <w:rFonts w:ascii="Times New Roman" w:hAnsi="Times New Roman" w:cs="Times New Roman"/>
          <w:iCs/>
        </w:rPr>
        <w:t>probably</w:t>
      </w:r>
      <w:r w:rsidRPr="00883D2C">
        <w:rPr>
          <w:rFonts w:ascii="Times New Roman" w:hAnsi="Times New Roman" w:cs="Times New Roman"/>
          <w:iCs/>
        </w:rPr>
        <w:t xml:space="preserve"> with yolk sac and </w:t>
      </w:r>
      <w:proofErr w:type="spellStart"/>
      <w:r w:rsidRPr="00883D2C">
        <w:rPr>
          <w:rFonts w:ascii="Times New Roman" w:hAnsi="Times New Roman" w:cs="Times New Roman"/>
          <w:iCs/>
        </w:rPr>
        <w:t>choriocarcinoma</w:t>
      </w:r>
      <w:proofErr w:type="spellEnd"/>
      <w:r w:rsidRPr="00883D2C">
        <w:rPr>
          <w:rFonts w:ascii="Times New Roman" w:hAnsi="Times New Roman" w:cs="Times New Roman"/>
          <w:iCs/>
        </w:rPr>
        <w:t xml:space="preserve"> components. Patients with gonadal </w:t>
      </w:r>
      <w:proofErr w:type="spellStart"/>
      <w:r w:rsidRPr="00883D2C">
        <w:rPr>
          <w:rFonts w:ascii="Times New Roman" w:hAnsi="Times New Roman" w:cs="Times New Roman"/>
          <w:iCs/>
        </w:rPr>
        <w:t>dysgenesia</w:t>
      </w:r>
      <w:proofErr w:type="spellEnd"/>
      <w:r w:rsidRPr="00883D2C">
        <w:rPr>
          <w:rFonts w:ascii="Times New Roman" w:hAnsi="Times New Roman" w:cs="Times New Roman"/>
          <w:iCs/>
        </w:rPr>
        <w:t xml:space="preserve"> such as </w:t>
      </w:r>
      <w:proofErr w:type="spellStart"/>
      <w:r w:rsidRPr="00883D2C">
        <w:rPr>
          <w:rFonts w:ascii="Times New Roman" w:hAnsi="Times New Roman" w:cs="Times New Roman"/>
          <w:iCs/>
        </w:rPr>
        <w:t>Klinefelter</w:t>
      </w:r>
      <w:proofErr w:type="spellEnd"/>
      <w:r w:rsidRPr="00883D2C">
        <w:rPr>
          <w:rFonts w:ascii="Times New Roman" w:hAnsi="Times New Roman" w:cs="Times New Roman"/>
          <w:iCs/>
        </w:rPr>
        <w:t xml:space="preserve"> syndrome are at </w:t>
      </w:r>
      <w:r w:rsidR="00DC3D37" w:rsidRPr="00883D2C">
        <w:rPr>
          <w:rFonts w:ascii="Times New Roman" w:hAnsi="Times New Roman" w:cs="Times New Roman"/>
          <w:iCs/>
        </w:rPr>
        <w:t xml:space="preserve">elevated </w:t>
      </w:r>
      <w:r w:rsidRPr="00883D2C">
        <w:rPr>
          <w:rFonts w:ascii="Times New Roman" w:hAnsi="Times New Roman" w:cs="Times New Roman"/>
          <w:iCs/>
        </w:rPr>
        <w:t xml:space="preserve">risk of malignant germ cell tumors. </w:t>
      </w:r>
      <w:proofErr w:type="spellStart"/>
      <w:r w:rsidRPr="00883D2C">
        <w:rPr>
          <w:rFonts w:ascii="Times New Roman" w:hAnsi="Times New Roman" w:cs="Times New Roman"/>
          <w:iCs/>
        </w:rPr>
        <w:t>Isochromosome</w:t>
      </w:r>
      <w:proofErr w:type="spellEnd"/>
      <w:r w:rsidRPr="00883D2C">
        <w:rPr>
          <w:rFonts w:ascii="Times New Roman" w:hAnsi="Times New Roman" w:cs="Times New Roman"/>
          <w:iCs/>
        </w:rPr>
        <w:t xml:space="preserve"> 12p is a common genetic abnormality found in malignant germ cell tumors in adolescents and young adults, but this is a somatic event, not a germline defect. DICER</w:t>
      </w:r>
      <w:r w:rsidR="00DC3D37" w:rsidRPr="00883D2C">
        <w:rPr>
          <w:rFonts w:ascii="Times New Roman" w:hAnsi="Times New Roman" w:cs="Times New Roman"/>
          <w:iCs/>
        </w:rPr>
        <w:t>-</w:t>
      </w:r>
      <w:r w:rsidRPr="00883D2C">
        <w:rPr>
          <w:rFonts w:ascii="Times New Roman" w:hAnsi="Times New Roman" w:cs="Times New Roman"/>
          <w:iCs/>
        </w:rPr>
        <w:t xml:space="preserve">1 syndrome is associated with </w:t>
      </w:r>
      <w:proofErr w:type="spellStart"/>
      <w:r w:rsidRPr="00883D2C">
        <w:rPr>
          <w:rFonts w:ascii="Times New Roman" w:hAnsi="Times New Roman" w:cs="Times New Roman"/>
          <w:iCs/>
        </w:rPr>
        <w:t>pleuropulmonary</w:t>
      </w:r>
      <w:proofErr w:type="spellEnd"/>
      <w:r w:rsidRPr="00883D2C">
        <w:rPr>
          <w:rFonts w:ascii="Times New Roman" w:hAnsi="Times New Roman" w:cs="Times New Roman"/>
          <w:iCs/>
        </w:rPr>
        <w:t xml:space="preserve"> </w:t>
      </w:r>
      <w:proofErr w:type="spellStart"/>
      <w:r w:rsidRPr="00883D2C">
        <w:rPr>
          <w:rFonts w:ascii="Times New Roman" w:hAnsi="Times New Roman" w:cs="Times New Roman"/>
          <w:iCs/>
        </w:rPr>
        <w:t>blastoma</w:t>
      </w:r>
      <w:proofErr w:type="spellEnd"/>
      <w:r w:rsidRPr="00883D2C">
        <w:rPr>
          <w:rFonts w:ascii="Times New Roman" w:hAnsi="Times New Roman" w:cs="Times New Roman"/>
          <w:iCs/>
        </w:rPr>
        <w:t xml:space="preserve">, cystic </w:t>
      </w:r>
      <w:proofErr w:type="spellStart"/>
      <w:r w:rsidRPr="00883D2C">
        <w:rPr>
          <w:rFonts w:ascii="Times New Roman" w:hAnsi="Times New Roman" w:cs="Times New Roman"/>
          <w:iCs/>
        </w:rPr>
        <w:t>nephroma</w:t>
      </w:r>
      <w:proofErr w:type="spellEnd"/>
      <w:r w:rsidRPr="00883D2C">
        <w:rPr>
          <w:rFonts w:ascii="Times New Roman" w:hAnsi="Times New Roman" w:cs="Times New Roman"/>
          <w:iCs/>
        </w:rPr>
        <w:t xml:space="preserve">, and </w:t>
      </w:r>
      <w:proofErr w:type="spellStart"/>
      <w:r w:rsidRPr="00883D2C">
        <w:rPr>
          <w:rFonts w:ascii="Times New Roman" w:hAnsi="Times New Roman" w:cs="Times New Roman"/>
          <w:iCs/>
        </w:rPr>
        <w:t>Sertoli-Leydig</w:t>
      </w:r>
      <w:proofErr w:type="spellEnd"/>
      <w:r w:rsidRPr="00883D2C">
        <w:rPr>
          <w:rFonts w:ascii="Times New Roman" w:hAnsi="Times New Roman" w:cs="Times New Roman"/>
          <w:iCs/>
        </w:rPr>
        <w:t xml:space="preserve"> tumors, among others. Patients with Cowden syndrome typically develop hamartomas of the mucosal membranes and are at risk of developing breast, thyroid, and endometrial cancer. Patients with Gardner syndrome are at risk of colon carcinoma and </w:t>
      </w:r>
      <w:proofErr w:type="spellStart"/>
      <w:r w:rsidRPr="00883D2C">
        <w:rPr>
          <w:rFonts w:ascii="Times New Roman" w:hAnsi="Times New Roman" w:cs="Times New Roman"/>
          <w:iCs/>
        </w:rPr>
        <w:t>hepatoblastoma</w:t>
      </w:r>
      <w:proofErr w:type="spellEnd"/>
      <w:r w:rsidRPr="00883D2C">
        <w:rPr>
          <w:rFonts w:ascii="Times New Roman" w:hAnsi="Times New Roman" w:cs="Times New Roman"/>
          <w:iCs/>
        </w:rPr>
        <w:t>.</w:t>
      </w:r>
    </w:p>
    <w:p w14:paraId="54DE842C" w14:textId="43EE8A5E" w:rsidR="001E5FF0" w:rsidRPr="00883D2C" w:rsidRDefault="001E5FF0" w:rsidP="00932CF4">
      <w:pPr>
        <w:spacing w:line="480" w:lineRule="auto"/>
        <w:rPr>
          <w:rFonts w:ascii="Times New Roman" w:hAnsi="Times New Roman" w:cs="Times New Roman"/>
        </w:rPr>
      </w:pPr>
    </w:p>
    <w:p w14:paraId="37F31EE8" w14:textId="717B9F48" w:rsidR="002264DB" w:rsidRDefault="00641DCA" w:rsidP="00932CF4">
      <w:pPr>
        <w:spacing w:line="480" w:lineRule="auto"/>
        <w:rPr>
          <w:rFonts w:ascii="Times New Roman" w:hAnsi="Times New Roman" w:cs="Times New Roman"/>
        </w:rPr>
      </w:pPr>
      <w:r w:rsidRPr="00B80268">
        <w:rPr>
          <w:rFonts w:ascii="Times New Roman" w:hAnsi="Times New Roman" w:cs="Times New Roman"/>
        </w:rPr>
        <w:t>4.</w:t>
      </w:r>
      <w:r w:rsidRPr="00B80268">
        <w:rPr>
          <w:rFonts w:ascii="Times New Roman" w:hAnsi="Times New Roman" w:cs="Times New Roman"/>
        </w:rPr>
        <w:tab/>
      </w:r>
      <w:r w:rsidR="00EC3A51" w:rsidRPr="00883D2C">
        <w:rPr>
          <w:rFonts w:ascii="Times New Roman" w:hAnsi="Times New Roman" w:cs="Times New Roman"/>
        </w:rPr>
        <w:t xml:space="preserve">A 14-year-old </w:t>
      </w:r>
      <w:proofErr w:type="spellStart"/>
      <w:r w:rsidR="00F05D06" w:rsidRPr="00883D2C">
        <w:rPr>
          <w:rFonts w:ascii="Times New Roman" w:hAnsi="Times New Roman" w:cs="Times New Roman"/>
        </w:rPr>
        <w:t>post</w:t>
      </w:r>
      <w:r w:rsidR="00EC3A51" w:rsidRPr="00883D2C">
        <w:rPr>
          <w:rFonts w:ascii="Times New Roman" w:hAnsi="Times New Roman" w:cs="Times New Roman"/>
        </w:rPr>
        <w:t>menarchal</w:t>
      </w:r>
      <w:proofErr w:type="spellEnd"/>
      <w:r w:rsidR="00EC3A51" w:rsidRPr="00883D2C">
        <w:rPr>
          <w:rFonts w:ascii="Times New Roman" w:hAnsi="Times New Roman" w:cs="Times New Roman"/>
        </w:rPr>
        <w:t xml:space="preserve"> girl presents with large abdominal mass and a 4-month history of secondary amenorrhea. Physical examination reveals a large pelvic mass, hirsutism, and facial hair. Imaging studies show a mass </w:t>
      </w:r>
      <w:r w:rsidR="00F05D06" w:rsidRPr="00883D2C">
        <w:rPr>
          <w:rFonts w:ascii="Times New Roman" w:hAnsi="Times New Roman" w:cs="Times New Roman"/>
        </w:rPr>
        <w:t>probably</w:t>
      </w:r>
      <w:r w:rsidR="00EC3A51" w:rsidRPr="00883D2C">
        <w:rPr>
          <w:rFonts w:ascii="Times New Roman" w:hAnsi="Times New Roman" w:cs="Times New Roman"/>
        </w:rPr>
        <w:t xml:space="preserve"> arising from the left ovary. </w:t>
      </w:r>
    </w:p>
    <w:p w14:paraId="5A6FE435" w14:textId="77777777" w:rsidR="002264DB" w:rsidRDefault="002264DB" w:rsidP="00932CF4">
      <w:pPr>
        <w:spacing w:line="480" w:lineRule="auto"/>
        <w:rPr>
          <w:rFonts w:ascii="Times New Roman" w:hAnsi="Times New Roman" w:cs="Times New Roman"/>
        </w:rPr>
      </w:pPr>
    </w:p>
    <w:p w14:paraId="6CEDAE24" w14:textId="2E9A790E" w:rsidR="00EC3A51" w:rsidRPr="00883D2C" w:rsidRDefault="00EC3A51" w:rsidP="00932CF4">
      <w:pPr>
        <w:spacing w:line="480" w:lineRule="auto"/>
        <w:rPr>
          <w:rFonts w:ascii="Times New Roman" w:hAnsi="Times New Roman" w:cs="Times New Roman"/>
        </w:rPr>
      </w:pPr>
      <w:r w:rsidRPr="00883D2C">
        <w:rPr>
          <w:rFonts w:ascii="Times New Roman" w:hAnsi="Times New Roman" w:cs="Times New Roman"/>
        </w:rPr>
        <w:t>As you document family history, wha</w:t>
      </w:r>
      <w:r w:rsidR="000B7BB6" w:rsidRPr="00883D2C">
        <w:rPr>
          <w:rFonts w:ascii="Times New Roman" w:hAnsi="Times New Roman" w:cs="Times New Roman"/>
        </w:rPr>
        <w:t xml:space="preserve">t malignancy would you expect </w:t>
      </w:r>
      <w:r w:rsidR="00DC3D37" w:rsidRPr="00883D2C">
        <w:rPr>
          <w:rFonts w:ascii="Times New Roman" w:hAnsi="Times New Roman" w:cs="Times New Roman"/>
        </w:rPr>
        <w:t xml:space="preserve">to find </w:t>
      </w:r>
      <w:r w:rsidRPr="00883D2C">
        <w:rPr>
          <w:rFonts w:ascii="Times New Roman" w:hAnsi="Times New Roman" w:cs="Times New Roman"/>
        </w:rPr>
        <w:t>in other family members?</w:t>
      </w:r>
    </w:p>
    <w:p w14:paraId="3DF3741C" w14:textId="77777777" w:rsidR="00221241" w:rsidRPr="00883D2C" w:rsidRDefault="00221241" w:rsidP="00932CF4">
      <w:pPr>
        <w:spacing w:line="480" w:lineRule="auto"/>
        <w:rPr>
          <w:rFonts w:ascii="Times New Roman" w:hAnsi="Times New Roman" w:cs="Times New Roman"/>
        </w:rPr>
      </w:pPr>
    </w:p>
    <w:p w14:paraId="753E7A29" w14:textId="61EDF5FF" w:rsidR="00EC3A51"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lastRenderedPageBreak/>
        <w:t>A.</w:t>
      </w:r>
      <w:r w:rsidRPr="00883D2C">
        <w:rPr>
          <w:rFonts w:ascii="Times New Roman" w:hAnsi="Times New Roman" w:cs="Times New Roman"/>
        </w:rPr>
        <w:tab/>
      </w:r>
      <w:r w:rsidR="00EC3A51" w:rsidRPr="00883D2C">
        <w:rPr>
          <w:rFonts w:ascii="Times New Roman" w:hAnsi="Times New Roman" w:cs="Times New Roman"/>
        </w:rPr>
        <w:t>Adrenocortical carcinoma</w:t>
      </w:r>
    </w:p>
    <w:p w14:paraId="78E16410" w14:textId="712EFF8C" w:rsidR="00EC3A51"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EC3A51" w:rsidRPr="00883D2C">
        <w:rPr>
          <w:rFonts w:ascii="Times New Roman" w:hAnsi="Times New Roman" w:cs="Times New Roman"/>
        </w:rPr>
        <w:t>Retinoblastoma</w:t>
      </w:r>
    </w:p>
    <w:p w14:paraId="79C8ACAD" w14:textId="4E5D7C5D" w:rsidR="00EC3A51" w:rsidRPr="00883D2C" w:rsidRDefault="00221241" w:rsidP="00932CF4">
      <w:pPr>
        <w:spacing w:line="480" w:lineRule="auto"/>
        <w:rPr>
          <w:rFonts w:ascii="Times New Roman" w:hAnsi="Times New Roman" w:cs="Times New Roman"/>
        </w:rPr>
      </w:pPr>
      <w:r w:rsidRPr="00B80268">
        <w:rPr>
          <w:rFonts w:ascii="Times New Roman" w:hAnsi="Times New Roman" w:cs="Times New Roman"/>
          <w:highlight w:val="yellow"/>
        </w:rPr>
        <w:t>C.</w:t>
      </w:r>
      <w:r w:rsidR="00641DCA" w:rsidRPr="00B80268">
        <w:rPr>
          <w:rFonts w:ascii="Times New Roman" w:hAnsi="Times New Roman" w:cs="Times New Roman"/>
          <w:highlight w:val="yellow"/>
        </w:rPr>
        <w:tab/>
      </w:r>
      <w:proofErr w:type="spellStart"/>
      <w:r w:rsidR="00EC3A51" w:rsidRPr="00B80268">
        <w:rPr>
          <w:rFonts w:ascii="Times New Roman" w:hAnsi="Times New Roman" w:cs="Times New Roman"/>
          <w:highlight w:val="yellow"/>
        </w:rPr>
        <w:t>Pleuropulmonary</w:t>
      </w:r>
      <w:proofErr w:type="spellEnd"/>
      <w:r w:rsidR="00EC3A51" w:rsidRPr="00B80268">
        <w:rPr>
          <w:rFonts w:ascii="Times New Roman" w:hAnsi="Times New Roman" w:cs="Times New Roman"/>
          <w:highlight w:val="yellow"/>
        </w:rPr>
        <w:t xml:space="preserve"> </w:t>
      </w:r>
      <w:proofErr w:type="spellStart"/>
      <w:r w:rsidR="00EC3A51" w:rsidRPr="00B80268">
        <w:rPr>
          <w:rFonts w:ascii="Times New Roman" w:hAnsi="Times New Roman" w:cs="Times New Roman"/>
          <w:highlight w:val="yellow"/>
        </w:rPr>
        <w:t>blastoma</w:t>
      </w:r>
      <w:proofErr w:type="spellEnd"/>
    </w:p>
    <w:p w14:paraId="22955439" w14:textId="01262495" w:rsidR="00EC3A51"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ab/>
      </w:r>
      <w:r w:rsidR="00EC3A51" w:rsidRPr="00883D2C">
        <w:rPr>
          <w:rFonts w:ascii="Times New Roman" w:hAnsi="Times New Roman" w:cs="Times New Roman"/>
        </w:rPr>
        <w:t>Yolk sac tumor</w:t>
      </w:r>
    </w:p>
    <w:p w14:paraId="7D2AC520" w14:textId="1306B6A9" w:rsidR="00641DCA" w:rsidRPr="00883D2C" w:rsidRDefault="00221241" w:rsidP="00932CF4">
      <w:pPr>
        <w:spacing w:line="480" w:lineRule="auto"/>
        <w:rPr>
          <w:rFonts w:ascii="Times New Roman" w:hAnsi="Times New Roman" w:cs="Times New Roman"/>
          <w:b/>
          <w:bCs/>
          <w:color w:val="000000"/>
        </w:rPr>
      </w:pPr>
      <w:r w:rsidRPr="00883D2C">
        <w:rPr>
          <w:rFonts w:ascii="Times New Roman" w:hAnsi="Times New Roman" w:cs="Times New Roman"/>
        </w:rPr>
        <w:t>E.</w:t>
      </w:r>
      <w:r w:rsidR="00641DCA" w:rsidRPr="00883D2C">
        <w:rPr>
          <w:rFonts w:ascii="Times New Roman" w:hAnsi="Times New Roman" w:cs="Times New Roman"/>
        </w:rPr>
        <w:tab/>
      </w:r>
      <w:r w:rsidR="00EC3A51" w:rsidRPr="00883D2C">
        <w:rPr>
          <w:rFonts w:ascii="Times New Roman" w:hAnsi="Times New Roman" w:cs="Times New Roman"/>
        </w:rPr>
        <w:t>Malignant peripheral nerve sheath tumor</w:t>
      </w:r>
    </w:p>
    <w:p w14:paraId="68697298" w14:textId="77777777" w:rsidR="00641DCA" w:rsidRPr="00883D2C" w:rsidRDefault="00641DCA" w:rsidP="00932CF4">
      <w:pPr>
        <w:spacing w:line="480" w:lineRule="auto"/>
        <w:rPr>
          <w:rFonts w:ascii="Times New Roman" w:hAnsi="Times New Roman" w:cs="Times New Roman"/>
          <w:b/>
          <w:bCs/>
          <w:color w:val="000000"/>
        </w:rPr>
      </w:pPr>
    </w:p>
    <w:p w14:paraId="48F96432" w14:textId="2B146350" w:rsidR="002264DB"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0CEABC81" w14:textId="33F48DE3" w:rsidR="00641DCA" w:rsidRPr="00883D2C" w:rsidRDefault="00EC3A51" w:rsidP="00932CF4">
      <w:pPr>
        <w:spacing w:line="480" w:lineRule="auto"/>
        <w:rPr>
          <w:rFonts w:ascii="Times New Roman" w:eastAsia="Times New Roman" w:hAnsi="Times New Roman" w:cs="Times New Roman"/>
          <w:color w:val="2E2E2E"/>
          <w:shd w:val="clear" w:color="auto" w:fill="FFFFFB"/>
        </w:rPr>
      </w:pPr>
      <w:r w:rsidRPr="00883D2C">
        <w:rPr>
          <w:rFonts w:ascii="Times New Roman" w:hAnsi="Times New Roman" w:cs="Times New Roman"/>
        </w:rPr>
        <w:t xml:space="preserve">This patient has a </w:t>
      </w:r>
      <w:proofErr w:type="spellStart"/>
      <w:r w:rsidRPr="00883D2C">
        <w:rPr>
          <w:rFonts w:ascii="Times New Roman" w:hAnsi="Times New Roman" w:cs="Times New Roman"/>
        </w:rPr>
        <w:t>virilizing</w:t>
      </w:r>
      <w:proofErr w:type="spellEnd"/>
      <w:r w:rsidRPr="00883D2C">
        <w:rPr>
          <w:rFonts w:ascii="Times New Roman" w:hAnsi="Times New Roman" w:cs="Times New Roman"/>
        </w:rPr>
        <w:t xml:space="preserve"> ovarian mass, consistent with a testosterone-producing stromal sex-cord tumor such as </w:t>
      </w:r>
      <w:proofErr w:type="spellStart"/>
      <w:r w:rsidRPr="00883D2C">
        <w:rPr>
          <w:rFonts w:ascii="Times New Roman" w:hAnsi="Times New Roman" w:cs="Times New Roman"/>
        </w:rPr>
        <w:t>Sertoli-Leydig</w:t>
      </w:r>
      <w:proofErr w:type="spellEnd"/>
      <w:r w:rsidRPr="00883D2C">
        <w:rPr>
          <w:rFonts w:ascii="Times New Roman" w:hAnsi="Times New Roman" w:cs="Times New Roman"/>
        </w:rPr>
        <w:t xml:space="preserve"> cell tumor, which is associated with </w:t>
      </w:r>
      <w:r w:rsidRPr="002264DB">
        <w:rPr>
          <w:rFonts w:ascii="Times New Roman" w:hAnsi="Times New Roman" w:cs="Times New Roman"/>
        </w:rPr>
        <w:t xml:space="preserve">germline </w:t>
      </w:r>
      <w:r w:rsidRPr="00B80268">
        <w:rPr>
          <w:rFonts w:ascii="Times New Roman" w:hAnsi="Times New Roman" w:cs="Times New Roman"/>
        </w:rPr>
        <w:t>DICER-1</w:t>
      </w:r>
      <w:r w:rsidRPr="00883D2C">
        <w:rPr>
          <w:rFonts w:ascii="Times New Roman" w:hAnsi="Times New Roman" w:cs="Times New Roman"/>
        </w:rPr>
        <w:t xml:space="preserve"> mutations in 50% of the cases. The DICER-1 syndrome is characterized by a very broad phenotype. The most common malignancy is </w:t>
      </w:r>
      <w:proofErr w:type="spellStart"/>
      <w:r w:rsidRPr="00883D2C">
        <w:rPr>
          <w:rFonts w:ascii="Times New Roman" w:hAnsi="Times New Roman" w:cs="Times New Roman"/>
        </w:rPr>
        <w:t>pleuropulmonary</w:t>
      </w:r>
      <w:proofErr w:type="spellEnd"/>
      <w:r w:rsidRPr="00883D2C">
        <w:rPr>
          <w:rFonts w:ascii="Times New Roman" w:hAnsi="Times New Roman" w:cs="Times New Roman"/>
        </w:rPr>
        <w:t xml:space="preserve"> </w:t>
      </w:r>
      <w:proofErr w:type="spellStart"/>
      <w:r w:rsidRPr="00883D2C">
        <w:rPr>
          <w:rFonts w:ascii="Times New Roman" w:hAnsi="Times New Roman" w:cs="Times New Roman"/>
        </w:rPr>
        <w:t>blastoma</w:t>
      </w:r>
      <w:proofErr w:type="spellEnd"/>
      <w:r w:rsidRPr="00883D2C">
        <w:rPr>
          <w:rFonts w:ascii="Times New Roman" w:hAnsi="Times New Roman" w:cs="Times New Roman"/>
        </w:rPr>
        <w:t xml:space="preserve">. Other malignancies described in the syndrome include </w:t>
      </w:r>
      <w:r w:rsidRPr="00883D2C">
        <w:rPr>
          <w:rFonts w:ascii="Times New Roman" w:eastAsia="Times New Roman" w:hAnsi="Times New Roman" w:cs="Times New Roman"/>
          <w:color w:val="2E2E2E"/>
          <w:shd w:val="clear" w:color="auto" w:fill="FFFFFB"/>
        </w:rPr>
        <w:t xml:space="preserve">cystic </w:t>
      </w:r>
      <w:proofErr w:type="spellStart"/>
      <w:r w:rsidRPr="00883D2C">
        <w:rPr>
          <w:rFonts w:ascii="Times New Roman" w:eastAsia="Times New Roman" w:hAnsi="Times New Roman" w:cs="Times New Roman"/>
          <w:color w:val="2E2E2E"/>
          <w:shd w:val="clear" w:color="auto" w:fill="FFFFFB"/>
        </w:rPr>
        <w:t>nephroma</w:t>
      </w:r>
      <w:proofErr w:type="spellEnd"/>
      <w:r w:rsidRPr="00883D2C">
        <w:rPr>
          <w:rFonts w:ascii="Times New Roman" w:eastAsia="Times New Roman" w:hAnsi="Times New Roman" w:cs="Times New Roman"/>
          <w:color w:val="2E2E2E"/>
          <w:shd w:val="clear" w:color="auto" w:fill="FFFFFB"/>
        </w:rPr>
        <w:t xml:space="preserve">, stromal </w:t>
      </w:r>
      <w:r w:rsidR="00DC3D37" w:rsidRPr="00883D2C">
        <w:rPr>
          <w:rFonts w:ascii="Times New Roman" w:eastAsia="Times New Roman" w:hAnsi="Times New Roman" w:cs="Times New Roman"/>
          <w:color w:val="2E2E2E"/>
          <w:shd w:val="clear" w:color="auto" w:fill="FFFFFB"/>
        </w:rPr>
        <w:t>sex</w:t>
      </w:r>
      <w:r w:rsidRPr="00883D2C">
        <w:rPr>
          <w:rFonts w:ascii="Times New Roman" w:eastAsia="Times New Roman" w:hAnsi="Times New Roman" w:cs="Times New Roman"/>
          <w:color w:val="2E2E2E"/>
          <w:shd w:val="clear" w:color="auto" w:fill="FFFFFB"/>
        </w:rPr>
        <w:t xml:space="preserve">-cord tumors, uterine cervix embryonal rhabdomyosarcoma, Wilms tumor, cervical primitive </w:t>
      </w:r>
      <w:proofErr w:type="spellStart"/>
      <w:r w:rsidRPr="00883D2C">
        <w:rPr>
          <w:rFonts w:ascii="Times New Roman" w:eastAsia="Times New Roman" w:hAnsi="Times New Roman" w:cs="Times New Roman"/>
          <w:color w:val="2E2E2E"/>
          <w:shd w:val="clear" w:color="auto" w:fill="FFFFFB"/>
        </w:rPr>
        <w:t>neuroectodermal</w:t>
      </w:r>
      <w:proofErr w:type="spellEnd"/>
      <w:r w:rsidRPr="00883D2C">
        <w:rPr>
          <w:rFonts w:ascii="Times New Roman" w:eastAsia="Times New Roman" w:hAnsi="Times New Roman" w:cs="Times New Roman"/>
          <w:color w:val="2E2E2E"/>
          <w:shd w:val="clear" w:color="auto" w:fill="FFFFFB"/>
        </w:rPr>
        <w:t xml:space="preserve"> tumor, ciliary body </w:t>
      </w:r>
      <w:proofErr w:type="spellStart"/>
      <w:r w:rsidRPr="00883D2C">
        <w:rPr>
          <w:rFonts w:ascii="Times New Roman" w:eastAsia="Times New Roman" w:hAnsi="Times New Roman" w:cs="Times New Roman"/>
          <w:color w:val="2E2E2E"/>
          <w:shd w:val="clear" w:color="auto" w:fill="FFFFFB"/>
        </w:rPr>
        <w:t>medulloepithelioma</w:t>
      </w:r>
      <w:proofErr w:type="spellEnd"/>
      <w:r w:rsidRPr="00883D2C">
        <w:rPr>
          <w:rFonts w:ascii="Times New Roman" w:eastAsia="Times New Roman" w:hAnsi="Times New Roman" w:cs="Times New Roman"/>
          <w:color w:val="2E2E2E"/>
          <w:shd w:val="clear" w:color="auto" w:fill="FFFFFB"/>
        </w:rPr>
        <w:t xml:space="preserve">, </w:t>
      </w:r>
      <w:proofErr w:type="spellStart"/>
      <w:r w:rsidRPr="00883D2C">
        <w:rPr>
          <w:rFonts w:ascii="Times New Roman" w:eastAsia="Times New Roman" w:hAnsi="Times New Roman" w:cs="Times New Roman"/>
          <w:color w:val="2E2E2E"/>
          <w:shd w:val="clear" w:color="auto" w:fill="FFFFFB"/>
        </w:rPr>
        <w:t>medulloblastoma</w:t>
      </w:r>
      <w:proofErr w:type="spellEnd"/>
      <w:r w:rsidRPr="00883D2C">
        <w:rPr>
          <w:rFonts w:ascii="Times New Roman" w:eastAsia="Times New Roman" w:hAnsi="Times New Roman" w:cs="Times New Roman"/>
          <w:color w:val="2E2E2E"/>
          <w:shd w:val="clear" w:color="auto" w:fill="FFFFFB"/>
        </w:rPr>
        <w:t>, and seminoma</w:t>
      </w:r>
      <w:r w:rsidR="00DC3D37" w:rsidRPr="00883D2C">
        <w:rPr>
          <w:rFonts w:ascii="Times New Roman" w:eastAsia="Times New Roman" w:hAnsi="Times New Roman" w:cs="Times New Roman"/>
          <w:color w:val="2E2E2E"/>
          <w:shd w:val="clear" w:color="auto" w:fill="FFFFFB"/>
        </w:rPr>
        <w:t>.</w:t>
      </w:r>
    </w:p>
    <w:p w14:paraId="55CCCD6C" w14:textId="5B8809BF" w:rsidR="00EC3A51" w:rsidRPr="00883D2C" w:rsidRDefault="00EC3A51" w:rsidP="00932CF4">
      <w:pPr>
        <w:spacing w:line="480" w:lineRule="auto"/>
        <w:rPr>
          <w:rFonts w:ascii="Times New Roman" w:hAnsi="Times New Roman" w:cs="Times New Roman"/>
        </w:rPr>
      </w:pPr>
    </w:p>
    <w:p w14:paraId="6265EEDE" w14:textId="37C65B8B" w:rsidR="002264DB" w:rsidRDefault="00641DCA" w:rsidP="00932CF4">
      <w:pPr>
        <w:spacing w:line="480" w:lineRule="auto"/>
        <w:rPr>
          <w:rFonts w:ascii="Times New Roman" w:hAnsi="Times New Roman" w:cs="Times New Roman"/>
        </w:rPr>
      </w:pPr>
      <w:r w:rsidRPr="00B80268">
        <w:rPr>
          <w:rFonts w:ascii="Times New Roman" w:hAnsi="Times New Roman" w:cs="Times New Roman"/>
        </w:rPr>
        <w:t>5.</w:t>
      </w:r>
      <w:r w:rsidRPr="00B80268">
        <w:rPr>
          <w:rFonts w:ascii="Times New Roman" w:hAnsi="Times New Roman" w:cs="Times New Roman"/>
        </w:rPr>
        <w:tab/>
      </w:r>
      <w:r w:rsidR="00F55EA6" w:rsidRPr="00883D2C">
        <w:rPr>
          <w:rFonts w:ascii="Times New Roman" w:hAnsi="Times New Roman" w:cs="Times New Roman"/>
        </w:rPr>
        <w:t>A 2-year-old boy presents with a right scrotal mass. Ultrasound of the scrotum shows a right testicular mass; additional imaging studies show no evidence of retroperitoneal lymph node enlargement, and chest CT</w:t>
      </w:r>
      <w:r w:rsidR="00DC3D37" w:rsidRPr="00883D2C">
        <w:rPr>
          <w:rFonts w:ascii="Times New Roman" w:hAnsi="Times New Roman" w:cs="Times New Roman"/>
        </w:rPr>
        <w:t xml:space="preserve"> is negative</w:t>
      </w:r>
      <w:r w:rsidR="00F55EA6" w:rsidRPr="00883D2C">
        <w:rPr>
          <w:rFonts w:ascii="Times New Roman" w:hAnsi="Times New Roman" w:cs="Times New Roman"/>
        </w:rPr>
        <w:t xml:space="preserve">. Laboratory evaluation shows serum </w:t>
      </w:r>
      <w:r w:rsidR="002264DB">
        <w:rPr>
          <w:rFonts w:ascii="Times New Roman" w:hAnsi="Times New Roman" w:cs="Times New Roman"/>
        </w:rPr>
        <w:t>alpha-fetoprotein (</w:t>
      </w:r>
      <w:r w:rsidR="00F55EA6" w:rsidRPr="00883D2C">
        <w:rPr>
          <w:rFonts w:ascii="Times New Roman" w:hAnsi="Times New Roman" w:cs="Times New Roman"/>
        </w:rPr>
        <w:t>AFP</w:t>
      </w:r>
      <w:r w:rsidR="002264DB">
        <w:rPr>
          <w:rFonts w:ascii="Times New Roman" w:hAnsi="Times New Roman" w:cs="Times New Roman"/>
        </w:rPr>
        <w:t>)</w:t>
      </w:r>
      <w:r w:rsidR="00F55EA6" w:rsidRPr="00883D2C">
        <w:rPr>
          <w:rFonts w:ascii="Times New Roman" w:hAnsi="Times New Roman" w:cs="Times New Roman"/>
        </w:rPr>
        <w:t xml:space="preserve"> levels of 230</w:t>
      </w:r>
      <w:r w:rsidR="002264DB">
        <w:rPr>
          <w:rFonts w:ascii="Times New Roman" w:hAnsi="Times New Roman" w:cs="Times New Roman"/>
        </w:rPr>
        <w:t>,</w:t>
      </w:r>
      <w:r w:rsidR="00F55EA6" w:rsidRPr="00883D2C">
        <w:rPr>
          <w:rFonts w:ascii="Times New Roman" w:hAnsi="Times New Roman" w:cs="Times New Roman"/>
        </w:rPr>
        <w:t>000 ng/</w:t>
      </w:r>
      <w:r w:rsidR="00F05D06" w:rsidRPr="00883D2C">
        <w:rPr>
          <w:rFonts w:ascii="Times New Roman" w:hAnsi="Times New Roman" w:cs="Times New Roman"/>
        </w:rPr>
        <w:t xml:space="preserve">mL </w:t>
      </w:r>
      <w:r w:rsidR="00F55EA6" w:rsidRPr="00883D2C">
        <w:rPr>
          <w:rFonts w:ascii="Times New Roman" w:hAnsi="Times New Roman" w:cs="Times New Roman"/>
        </w:rPr>
        <w:t xml:space="preserve">and </w:t>
      </w:r>
      <w:r w:rsidR="00C83129" w:rsidRPr="00883D2C">
        <w:rPr>
          <w:rFonts w:ascii="Times New Roman" w:hAnsi="Times New Roman" w:cs="Times New Roman"/>
        </w:rPr>
        <w:t>beta</w:t>
      </w:r>
      <w:r w:rsidR="00F55EA6" w:rsidRPr="00883D2C">
        <w:rPr>
          <w:rFonts w:ascii="Times New Roman" w:hAnsi="Times New Roman" w:cs="Times New Roman"/>
        </w:rPr>
        <w:t>-HCG of 3 ng/</w:t>
      </w:r>
      <w:proofErr w:type="spellStart"/>
      <w:r w:rsidR="00F05D06" w:rsidRPr="00883D2C">
        <w:rPr>
          <w:rFonts w:ascii="Times New Roman" w:hAnsi="Times New Roman" w:cs="Times New Roman"/>
        </w:rPr>
        <w:t>mL</w:t>
      </w:r>
      <w:r w:rsidR="00F55EA6" w:rsidRPr="00883D2C">
        <w:rPr>
          <w:rFonts w:ascii="Times New Roman" w:hAnsi="Times New Roman" w:cs="Times New Roman"/>
        </w:rPr>
        <w:t>.</w:t>
      </w:r>
      <w:proofErr w:type="spellEnd"/>
      <w:r w:rsidR="00F55EA6" w:rsidRPr="00883D2C">
        <w:rPr>
          <w:rFonts w:ascii="Times New Roman" w:hAnsi="Times New Roman" w:cs="Times New Roman"/>
        </w:rPr>
        <w:t xml:space="preserve"> A right orchiectomy is performed, and in subsequent weeks the </w:t>
      </w:r>
      <w:r w:rsidR="002264DB">
        <w:rPr>
          <w:rFonts w:ascii="Times New Roman" w:hAnsi="Times New Roman" w:cs="Times New Roman"/>
        </w:rPr>
        <w:t>AFP</w:t>
      </w:r>
      <w:r w:rsidR="00F55EA6" w:rsidRPr="00883D2C">
        <w:rPr>
          <w:rFonts w:ascii="Times New Roman" w:hAnsi="Times New Roman" w:cs="Times New Roman"/>
        </w:rPr>
        <w:t xml:space="preserve"> levels normalize. Pathology indicates a yolk sac tumor. You are meeting with the family to discuss the next steps in care. </w:t>
      </w:r>
    </w:p>
    <w:p w14:paraId="6C95DD17" w14:textId="77777777" w:rsidR="002264DB" w:rsidRDefault="002264DB" w:rsidP="00932CF4">
      <w:pPr>
        <w:spacing w:line="480" w:lineRule="auto"/>
        <w:rPr>
          <w:rFonts w:ascii="Times New Roman" w:hAnsi="Times New Roman" w:cs="Times New Roman"/>
        </w:rPr>
      </w:pPr>
    </w:p>
    <w:p w14:paraId="30B8156E" w14:textId="7B89B29B" w:rsidR="00F55EA6" w:rsidRPr="00883D2C" w:rsidRDefault="00F55EA6" w:rsidP="00932CF4">
      <w:pPr>
        <w:spacing w:line="480" w:lineRule="auto"/>
        <w:rPr>
          <w:rFonts w:ascii="Times New Roman" w:hAnsi="Times New Roman" w:cs="Times New Roman"/>
        </w:rPr>
      </w:pPr>
      <w:r w:rsidRPr="00883D2C">
        <w:rPr>
          <w:rFonts w:ascii="Times New Roman" w:hAnsi="Times New Roman" w:cs="Times New Roman"/>
        </w:rPr>
        <w:t>What would be the most appropriate next step in treatment?</w:t>
      </w:r>
    </w:p>
    <w:p w14:paraId="4860AA7E" w14:textId="77777777" w:rsidR="00221241" w:rsidRPr="00883D2C" w:rsidRDefault="00221241" w:rsidP="00932CF4">
      <w:pPr>
        <w:spacing w:line="480" w:lineRule="auto"/>
        <w:rPr>
          <w:rFonts w:ascii="Times New Roman" w:hAnsi="Times New Roman" w:cs="Times New Roman"/>
        </w:rPr>
      </w:pPr>
    </w:p>
    <w:p w14:paraId="211AEB0A" w14:textId="334A9C68" w:rsidR="00F55EA6"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A.</w:t>
      </w:r>
      <w:r w:rsidR="00641DCA" w:rsidRPr="00883D2C">
        <w:rPr>
          <w:rFonts w:ascii="Times New Roman" w:hAnsi="Times New Roman" w:cs="Times New Roman"/>
        </w:rPr>
        <w:tab/>
      </w:r>
      <w:r w:rsidR="00F55EA6" w:rsidRPr="00883D2C">
        <w:rPr>
          <w:rFonts w:ascii="Times New Roman" w:hAnsi="Times New Roman" w:cs="Times New Roman"/>
        </w:rPr>
        <w:t>Adjuvant therapy with four cycles of cisplatin, etoposide, and bleomycin</w:t>
      </w:r>
    </w:p>
    <w:p w14:paraId="20B79C73" w14:textId="694F2FFA" w:rsidR="00F55EA6"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B.</w:t>
      </w:r>
      <w:r w:rsidR="00641DCA" w:rsidRPr="00883D2C">
        <w:rPr>
          <w:rFonts w:ascii="Times New Roman" w:hAnsi="Times New Roman" w:cs="Times New Roman"/>
        </w:rPr>
        <w:tab/>
      </w:r>
      <w:r w:rsidR="00F55EA6" w:rsidRPr="00883D2C">
        <w:rPr>
          <w:rFonts w:ascii="Times New Roman" w:hAnsi="Times New Roman" w:cs="Times New Roman"/>
        </w:rPr>
        <w:t>Retroperitoneal lymph node dissection</w:t>
      </w:r>
    </w:p>
    <w:p w14:paraId="3EF9BBFF" w14:textId="2F2B4285" w:rsidR="00F55EA6" w:rsidRPr="00883D2C" w:rsidRDefault="00221241" w:rsidP="00932CF4">
      <w:pPr>
        <w:spacing w:line="480" w:lineRule="auto"/>
        <w:rPr>
          <w:rFonts w:ascii="Times New Roman" w:hAnsi="Times New Roman" w:cs="Times New Roman"/>
        </w:rPr>
      </w:pPr>
      <w:r w:rsidRPr="00883D2C">
        <w:rPr>
          <w:rFonts w:ascii="Times New Roman" w:hAnsi="Times New Roman" w:cs="Times New Roman"/>
          <w:highlight w:val="yellow"/>
        </w:rPr>
        <w:t>C</w:t>
      </w:r>
      <w:r w:rsidR="00641DCA" w:rsidRPr="00883D2C">
        <w:rPr>
          <w:rFonts w:ascii="Times New Roman" w:hAnsi="Times New Roman" w:cs="Times New Roman"/>
          <w:highlight w:val="yellow"/>
        </w:rPr>
        <w:t>.</w:t>
      </w:r>
      <w:r w:rsidR="00641DCA" w:rsidRPr="00883D2C">
        <w:rPr>
          <w:rFonts w:ascii="Times New Roman" w:hAnsi="Times New Roman" w:cs="Times New Roman"/>
          <w:highlight w:val="yellow"/>
        </w:rPr>
        <w:tab/>
      </w:r>
      <w:r w:rsidR="00F55EA6" w:rsidRPr="00883D2C">
        <w:rPr>
          <w:rFonts w:ascii="Times New Roman" w:hAnsi="Times New Roman" w:cs="Times New Roman"/>
          <w:highlight w:val="yellow"/>
        </w:rPr>
        <w:t>Observation</w:t>
      </w:r>
    </w:p>
    <w:p w14:paraId="0DAE05C6" w14:textId="05ADA023" w:rsidR="00F55EA6"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D</w:t>
      </w:r>
      <w:r w:rsidR="00641DCA" w:rsidRPr="00883D2C">
        <w:rPr>
          <w:rFonts w:ascii="Times New Roman" w:hAnsi="Times New Roman" w:cs="Times New Roman"/>
        </w:rPr>
        <w:t>.</w:t>
      </w:r>
      <w:r w:rsidR="00641DCA" w:rsidRPr="00883D2C">
        <w:rPr>
          <w:rFonts w:ascii="Times New Roman" w:hAnsi="Times New Roman" w:cs="Times New Roman"/>
        </w:rPr>
        <w:tab/>
      </w:r>
      <w:r w:rsidR="00F55EA6" w:rsidRPr="00883D2C">
        <w:rPr>
          <w:rFonts w:ascii="Times New Roman" w:hAnsi="Times New Roman" w:cs="Times New Roman"/>
        </w:rPr>
        <w:t>Retroperitoneal lymph node dissection followed by four cycles of cisplatin, etoposide, and bleomycin</w:t>
      </w:r>
    </w:p>
    <w:p w14:paraId="71486429" w14:textId="1DB8A1D5" w:rsidR="00641DCA" w:rsidRPr="00883D2C" w:rsidRDefault="00221241" w:rsidP="00932CF4">
      <w:pPr>
        <w:spacing w:line="480" w:lineRule="auto"/>
        <w:rPr>
          <w:rFonts w:ascii="Times New Roman" w:hAnsi="Times New Roman" w:cs="Times New Roman"/>
        </w:rPr>
      </w:pPr>
      <w:r w:rsidRPr="00883D2C">
        <w:rPr>
          <w:rFonts w:ascii="Times New Roman" w:hAnsi="Times New Roman" w:cs="Times New Roman"/>
        </w:rPr>
        <w:t>E.</w:t>
      </w:r>
      <w:r w:rsidR="00641DCA" w:rsidRPr="00883D2C">
        <w:rPr>
          <w:rFonts w:ascii="Times New Roman" w:hAnsi="Times New Roman" w:cs="Times New Roman"/>
        </w:rPr>
        <w:tab/>
      </w:r>
      <w:r w:rsidR="00F55EA6" w:rsidRPr="00883D2C">
        <w:rPr>
          <w:rFonts w:ascii="Times New Roman" w:hAnsi="Times New Roman" w:cs="Times New Roman"/>
        </w:rPr>
        <w:t>Two cycles of s</w:t>
      </w:r>
      <w:r w:rsidR="00142D42" w:rsidRPr="00883D2C">
        <w:rPr>
          <w:rFonts w:ascii="Times New Roman" w:hAnsi="Times New Roman" w:cs="Times New Roman"/>
        </w:rPr>
        <w:t>ingle-agent cisplatin</w:t>
      </w:r>
    </w:p>
    <w:p w14:paraId="43F4B675" w14:textId="77777777" w:rsidR="00641DCA" w:rsidRPr="00883D2C" w:rsidRDefault="00641DCA" w:rsidP="00932CF4">
      <w:pPr>
        <w:spacing w:line="480" w:lineRule="auto"/>
        <w:rPr>
          <w:rFonts w:ascii="Times New Roman" w:hAnsi="Times New Roman" w:cs="Times New Roman"/>
        </w:rPr>
      </w:pPr>
    </w:p>
    <w:p w14:paraId="4519E5F5" w14:textId="2C31F94D" w:rsidR="002264DB" w:rsidRDefault="00120AC9" w:rsidP="00932CF4">
      <w:pPr>
        <w:spacing w:line="480" w:lineRule="auto"/>
        <w:rPr>
          <w:rFonts w:ascii="Times New Roman" w:hAnsi="Times New Roman" w:cs="Times New Roman"/>
          <w:b/>
        </w:rPr>
      </w:pPr>
      <w:r w:rsidRPr="00883D2C">
        <w:rPr>
          <w:rFonts w:ascii="Times New Roman" w:hAnsi="Times New Roman" w:cs="Times New Roman"/>
          <w:b/>
        </w:rPr>
        <w:t>Explanation</w:t>
      </w:r>
    </w:p>
    <w:p w14:paraId="760672B8" w14:textId="1435B779" w:rsidR="001E5FF0" w:rsidRPr="00883D2C" w:rsidRDefault="00F55EA6" w:rsidP="00932CF4">
      <w:pPr>
        <w:spacing w:line="480" w:lineRule="auto"/>
        <w:rPr>
          <w:rFonts w:ascii="Times New Roman" w:hAnsi="Times New Roman" w:cs="Times New Roman"/>
        </w:rPr>
      </w:pPr>
      <w:r w:rsidRPr="00883D2C">
        <w:rPr>
          <w:rFonts w:ascii="Times New Roman" w:hAnsi="Times New Roman" w:cs="Times New Roman"/>
        </w:rPr>
        <w:t>With normalization of the AFP, this patient has stage I testicular malignant germ cell tumor, which has an excellent prognosis with surgery and observation. Adjuvant chemotherapy is not recommended in this scenario. Retroperitoneal lymph node dissection, a procedure that is commonly prescribed in the management of seminoma in adults, is not recommended as initial treatment of pediatric testicular germ cell tumors.</w:t>
      </w:r>
    </w:p>
    <w:sectPr w:rsidR="001E5FF0" w:rsidRPr="00883D2C" w:rsidSect="00F05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4E98"/>
    <w:multiLevelType w:val="hybridMultilevel"/>
    <w:tmpl w:val="75E2D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94F7C"/>
    <w:multiLevelType w:val="hybridMultilevel"/>
    <w:tmpl w:val="27182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DC4FE0"/>
    <w:multiLevelType w:val="hybridMultilevel"/>
    <w:tmpl w:val="2BA01BB6"/>
    <w:lvl w:ilvl="0" w:tplc="92F2C788">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80BF3"/>
    <w:multiLevelType w:val="hybridMultilevel"/>
    <w:tmpl w:val="6B924020"/>
    <w:lvl w:ilvl="0" w:tplc="6B2A871A">
      <w:start w:val="1"/>
      <w:numFmt w:val="decimal"/>
      <w:lvlText w:val="%1."/>
      <w:lvlJc w:val="left"/>
      <w:pPr>
        <w:ind w:left="720" w:hanging="360"/>
      </w:pPr>
      <w:rPr>
        <w:rFonts w:hint="default"/>
        <w:b w:val="0"/>
      </w:rPr>
    </w:lvl>
    <w:lvl w:ilvl="1" w:tplc="FD8EEF4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C04C7"/>
    <w:multiLevelType w:val="hybridMultilevel"/>
    <w:tmpl w:val="DD046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A2347"/>
    <w:multiLevelType w:val="hybridMultilevel"/>
    <w:tmpl w:val="54A6C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33664"/>
    <w:multiLevelType w:val="hybridMultilevel"/>
    <w:tmpl w:val="9BA46964"/>
    <w:lvl w:ilvl="0" w:tplc="908A8FF2">
      <w:start w:val="1"/>
      <w:numFmt w:val="bullet"/>
      <w:lvlText w:val="–"/>
      <w:lvlJc w:val="left"/>
      <w:pPr>
        <w:tabs>
          <w:tab w:val="num" w:pos="720"/>
        </w:tabs>
        <w:ind w:left="720" w:hanging="360"/>
      </w:pPr>
      <w:rPr>
        <w:rFonts w:ascii="Arial" w:hAnsi="Arial" w:hint="default"/>
      </w:rPr>
    </w:lvl>
    <w:lvl w:ilvl="1" w:tplc="A8646F9A">
      <w:start w:val="1"/>
      <w:numFmt w:val="bullet"/>
      <w:lvlText w:val="–"/>
      <w:lvlJc w:val="left"/>
      <w:pPr>
        <w:tabs>
          <w:tab w:val="num" w:pos="1440"/>
        </w:tabs>
        <w:ind w:left="1440" w:hanging="360"/>
      </w:pPr>
      <w:rPr>
        <w:rFonts w:ascii="Arial" w:hAnsi="Arial" w:hint="default"/>
      </w:rPr>
    </w:lvl>
    <w:lvl w:ilvl="2" w:tplc="DE6C8960">
      <w:start w:val="160"/>
      <w:numFmt w:val="bullet"/>
      <w:lvlText w:val="•"/>
      <w:lvlJc w:val="left"/>
      <w:pPr>
        <w:tabs>
          <w:tab w:val="num" w:pos="2160"/>
        </w:tabs>
        <w:ind w:left="2160" w:hanging="360"/>
      </w:pPr>
      <w:rPr>
        <w:rFonts w:ascii="Arial" w:hAnsi="Arial" w:hint="default"/>
      </w:rPr>
    </w:lvl>
    <w:lvl w:ilvl="3" w:tplc="C9460C48" w:tentative="1">
      <w:start w:val="1"/>
      <w:numFmt w:val="bullet"/>
      <w:lvlText w:val="–"/>
      <w:lvlJc w:val="left"/>
      <w:pPr>
        <w:tabs>
          <w:tab w:val="num" w:pos="2880"/>
        </w:tabs>
        <w:ind w:left="2880" w:hanging="360"/>
      </w:pPr>
      <w:rPr>
        <w:rFonts w:ascii="Arial" w:hAnsi="Arial" w:hint="default"/>
      </w:rPr>
    </w:lvl>
    <w:lvl w:ilvl="4" w:tplc="7BA4E12A" w:tentative="1">
      <w:start w:val="1"/>
      <w:numFmt w:val="bullet"/>
      <w:lvlText w:val="–"/>
      <w:lvlJc w:val="left"/>
      <w:pPr>
        <w:tabs>
          <w:tab w:val="num" w:pos="3600"/>
        </w:tabs>
        <w:ind w:left="3600" w:hanging="360"/>
      </w:pPr>
      <w:rPr>
        <w:rFonts w:ascii="Arial" w:hAnsi="Arial" w:hint="default"/>
      </w:rPr>
    </w:lvl>
    <w:lvl w:ilvl="5" w:tplc="99969054" w:tentative="1">
      <w:start w:val="1"/>
      <w:numFmt w:val="bullet"/>
      <w:lvlText w:val="–"/>
      <w:lvlJc w:val="left"/>
      <w:pPr>
        <w:tabs>
          <w:tab w:val="num" w:pos="4320"/>
        </w:tabs>
        <w:ind w:left="4320" w:hanging="360"/>
      </w:pPr>
      <w:rPr>
        <w:rFonts w:ascii="Arial" w:hAnsi="Arial" w:hint="default"/>
      </w:rPr>
    </w:lvl>
    <w:lvl w:ilvl="6" w:tplc="8E827B76" w:tentative="1">
      <w:start w:val="1"/>
      <w:numFmt w:val="bullet"/>
      <w:lvlText w:val="–"/>
      <w:lvlJc w:val="left"/>
      <w:pPr>
        <w:tabs>
          <w:tab w:val="num" w:pos="5040"/>
        </w:tabs>
        <w:ind w:left="5040" w:hanging="360"/>
      </w:pPr>
      <w:rPr>
        <w:rFonts w:ascii="Arial" w:hAnsi="Arial" w:hint="default"/>
      </w:rPr>
    </w:lvl>
    <w:lvl w:ilvl="7" w:tplc="E116B6DC" w:tentative="1">
      <w:start w:val="1"/>
      <w:numFmt w:val="bullet"/>
      <w:lvlText w:val="–"/>
      <w:lvlJc w:val="left"/>
      <w:pPr>
        <w:tabs>
          <w:tab w:val="num" w:pos="5760"/>
        </w:tabs>
        <w:ind w:left="5760" w:hanging="360"/>
      </w:pPr>
      <w:rPr>
        <w:rFonts w:ascii="Arial" w:hAnsi="Arial" w:hint="default"/>
      </w:rPr>
    </w:lvl>
    <w:lvl w:ilvl="8" w:tplc="BE9E5E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68297F"/>
    <w:multiLevelType w:val="hybridMultilevel"/>
    <w:tmpl w:val="3970C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72"/>
    <w:rsid w:val="000B7BB6"/>
    <w:rsid w:val="000D26F3"/>
    <w:rsid w:val="000E3C8D"/>
    <w:rsid w:val="001135CC"/>
    <w:rsid w:val="00120AC9"/>
    <w:rsid w:val="0013306A"/>
    <w:rsid w:val="00142D42"/>
    <w:rsid w:val="00143DBB"/>
    <w:rsid w:val="001505A5"/>
    <w:rsid w:val="001E5FF0"/>
    <w:rsid w:val="00221241"/>
    <w:rsid w:val="002264DB"/>
    <w:rsid w:val="00234E5B"/>
    <w:rsid w:val="0025579F"/>
    <w:rsid w:val="00275B2D"/>
    <w:rsid w:val="002A7667"/>
    <w:rsid w:val="002C3B22"/>
    <w:rsid w:val="003048B7"/>
    <w:rsid w:val="003053FA"/>
    <w:rsid w:val="004C2F6C"/>
    <w:rsid w:val="004D592C"/>
    <w:rsid w:val="004D5ADB"/>
    <w:rsid w:val="004E4A53"/>
    <w:rsid w:val="00582A73"/>
    <w:rsid w:val="005E09D4"/>
    <w:rsid w:val="0061579E"/>
    <w:rsid w:val="00641DCA"/>
    <w:rsid w:val="00643A02"/>
    <w:rsid w:val="00644A71"/>
    <w:rsid w:val="006550F5"/>
    <w:rsid w:val="00683439"/>
    <w:rsid w:val="006941F8"/>
    <w:rsid w:val="006A0C19"/>
    <w:rsid w:val="006B22F6"/>
    <w:rsid w:val="006D46A4"/>
    <w:rsid w:val="006F587A"/>
    <w:rsid w:val="00711F45"/>
    <w:rsid w:val="00795562"/>
    <w:rsid w:val="0085222A"/>
    <w:rsid w:val="00857775"/>
    <w:rsid w:val="008767B6"/>
    <w:rsid w:val="00883D2C"/>
    <w:rsid w:val="008A3051"/>
    <w:rsid w:val="00916E38"/>
    <w:rsid w:val="00925963"/>
    <w:rsid w:val="00932CF4"/>
    <w:rsid w:val="00960ED0"/>
    <w:rsid w:val="00976633"/>
    <w:rsid w:val="00982F5B"/>
    <w:rsid w:val="009A1ACF"/>
    <w:rsid w:val="00A01DC0"/>
    <w:rsid w:val="00A04928"/>
    <w:rsid w:val="00A36628"/>
    <w:rsid w:val="00A572F6"/>
    <w:rsid w:val="00A62B03"/>
    <w:rsid w:val="00A72209"/>
    <w:rsid w:val="00A725EA"/>
    <w:rsid w:val="00AD1D7E"/>
    <w:rsid w:val="00B52A01"/>
    <w:rsid w:val="00B601D0"/>
    <w:rsid w:val="00B80268"/>
    <w:rsid w:val="00B830E0"/>
    <w:rsid w:val="00BC1D46"/>
    <w:rsid w:val="00BD0AE0"/>
    <w:rsid w:val="00BE0272"/>
    <w:rsid w:val="00C50983"/>
    <w:rsid w:val="00C83129"/>
    <w:rsid w:val="00CF2C24"/>
    <w:rsid w:val="00D01AD4"/>
    <w:rsid w:val="00D33115"/>
    <w:rsid w:val="00D562FB"/>
    <w:rsid w:val="00D72FE9"/>
    <w:rsid w:val="00D7574F"/>
    <w:rsid w:val="00DC3D37"/>
    <w:rsid w:val="00DE28BE"/>
    <w:rsid w:val="00DE6F4B"/>
    <w:rsid w:val="00E468DE"/>
    <w:rsid w:val="00E50727"/>
    <w:rsid w:val="00E80BDE"/>
    <w:rsid w:val="00EC3A51"/>
    <w:rsid w:val="00EC616F"/>
    <w:rsid w:val="00ED05DC"/>
    <w:rsid w:val="00F051B2"/>
    <w:rsid w:val="00F05D06"/>
    <w:rsid w:val="00F156B8"/>
    <w:rsid w:val="00F37DA3"/>
    <w:rsid w:val="00F55EA6"/>
    <w:rsid w:val="00F637A9"/>
    <w:rsid w:val="00F94809"/>
    <w:rsid w:val="00FC0DB7"/>
    <w:rsid w:val="00FE5753"/>
    <w:rsid w:val="00FF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9BF4"/>
  <w14:defaultImageDpi w14:val="32767"/>
  <w15:chartTrackingRefBased/>
  <w15:docId w15:val="{B148B7F8-54ED-8948-B50E-43C7377E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272"/>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272"/>
    <w:pPr>
      <w:ind w:left="720"/>
      <w:contextualSpacing/>
    </w:pPr>
  </w:style>
  <w:style w:type="paragraph" w:customStyle="1" w:styleId="Default">
    <w:name w:val="Default"/>
    <w:rsid w:val="00683439"/>
    <w:pPr>
      <w:widowControl w:val="0"/>
      <w:autoSpaceDE w:val="0"/>
      <w:autoSpaceDN w:val="0"/>
      <w:adjustRightInd w:val="0"/>
    </w:pPr>
    <w:rPr>
      <w:rFonts w:ascii="Book Antiqua" w:eastAsiaTheme="minorEastAsia" w:hAnsi="Book Antiqua" w:cs="Book Antiqua"/>
      <w:color w:val="000000"/>
      <w:lang w:eastAsia="ja-JP"/>
    </w:rPr>
  </w:style>
  <w:style w:type="paragraph" w:customStyle="1" w:styleId="Question">
    <w:name w:val="Question"/>
    <w:basedOn w:val="Normal"/>
    <w:rsid w:val="00F55EA6"/>
    <w:pPr>
      <w:widowControl w:val="0"/>
      <w:autoSpaceDE w:val="0"/>
      <w:autoSpaceDN w:val="0"/>
      <w:adjustRightInd w:val="0"/>
      <w:ind w:left="360" w:hanging="360"/>
    </w:pPr>
    <w:rPr>
      <w:rFonts w:eastAsia="Times New Roman" w:cs="Times New Roman"/>
      <w:color w:val="000000"/>
      <w:lang w:eastAsia="en-US"/>
    </w:rPr>
  </w:style>
  <w:style w:type="paragraph" w:customStyle="1" w:styleId="Answers">
    <w:name w:val="Answers"/>
    <w:basedOn w:val="Question"/>
    <w:rsid w:val="00F55EA6"/>
    <w:pPr>
      <w:ind w:left="1080"/>
    </w:pPr>
  </w:style>
  <w:style w:type="paragraph" w:styleId="BalloonText">
    <w:name w:val="Balloon Text"/>
    <w:basedOn w:val="Normal"/>
    <w:link w:val="BalloonTextChar"/>
    <w:uiPriority w:val="99"/>
    <w:semiHidden/>
    <w:unhideWhenUsed/>
    <w:rsid w:val="00120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C9"/>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932739">
      <w:bodyDiv w:val="1"/>
      <w:marLeft w:val="0"/>
      <w:marRight w:val="0"/>
      <w:marTop w:val="0"/>
      <w:marBottom w:val="0"/>
      <w:divBdr>
        <w:top w:val="none" w:sz="0" w:space="0" w:color="auto"/>
        <w:left w:val="none" w:sz="0" w:space="0" w:color="auto"/>
        <w:bottom w:val="none" w:sz="0" w:space="0" w:color="auto"/>
        <w:right w:val="none" w:sz="0" w:space="0" w:color="auto"/>
      </w:divBdr>
      <w:divsChild>
        <w:div w:id="208884967">
          <w:marLeft w:val="1166"/>
          <w:marRight w:val="0"/>
          <w:marTop w:val="86"/>
          <w:marBottom w:val="0"/>
          <w:divBdr>
            <w:top w:val="none" w:sz="0" w:space="0" w:color="auto"/>
            <w:left w:val="none" w:sz="0" w:space="0" w:color="auto"/>
            <w:bottom w:val="none" w:sz="0" w:space="0" w:color="auto"/>
            <w:right w:val="none" w:sz="0" w:space="0" w:color="auto"/>
          </w:divBdr>
        </w:div>
        <w:div w:id="1921018382">
          <w:marLeft w:val="1800"/>
          <w:marRight w:val="0"/>
          <w:marTop w:val="77"/>
          <w:marBottom w:val="0"/>
          <w:divBdr>
            <w:top w:val="none" w:sz="0" w:space="0" w:color="auto"/>
            <w:left w:val="none" w:sz="0" w:space="0" w:color="auto"/>
            <w:bottom w:val="none" w:sz="0" w:space="0" w:color="auto"/>
            <w:right w:val="none" w:sz="0" w:space="0" w:color="auto"/>
          </w:divBdr>
        </w:div>
        <w:div w:id="2128498023">
          <w:marLeft w:val="1800"/>
          <w:marRight w:val="0"/>
          <w:marTop w:val="77"/>
          <w:marBottom w:val="0"/>
          <w:divBdr>
            <w:top w:val="none" w:sz="0" w:space="0" w:color="auto"/>
            <w:left w:val="none" w:sz="0" w:space="0" w:color="auto"/>
            <w:bottom w:val="none" w:sz="0" w:space="0" w:color="auto"/>
            <w:right w:val="none" w:sz="0" w:space="0" w:color="auto"/>
          </w:divBdr>
        </w:div>
        <w:div w:id="653146075">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Rodriguez-Galindo, Carlos</dc:creator>
  <cp:keywords/>
  <dc:description/>
  <cp:lastModifiedBy>Jerrod Liveoak</cp:lastModifiedBy>
  <cp:revision>3</cp:revision>
  <dcterms:created xsi:type="dcterms:W3CDTF">2018-11-29T19:25:00Z</dcterms:created>
  <dcterms:modified xsi:type="dcterms:W3CDTF">2018-11-29T19:29:00Z</dcterms:modified>
</cp:coreProperties>
</file>